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45201C" w:rsidRDefault="0045201C" w:rsidP="004A7DD2">
      <w:pPr>
        <w:spacing w:after="0" w:line="240" w:lineRule="auto"/>
      </w:pPr>
      <w:bookmarkStart w:id="0" w:name="_GoBack"/>
      <w:bookmarkEnd w:id="0"/>
    </w:p>
    <w:p w:rsidR="00CD19AE" w:rsidRPr="00CD19AE" w:rsidRDefault="00CD19AE" w:rsidP="004A7DD2">
      <w:pPr>
        <w:spacing w:after="0" w:line="240" w:lineRule="auto"/>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5943600" cy="2659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ss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659380"/>
                    </a:xfrm>
                    <a:prstGeom prst="rect">
                      <a:avLst/>
                    </a:prstGeom>
                  </pic:spPr>
                </pic:pic>
              </a:graphicData>
            </a:graphic>
          </wp:anchor>
        </w:drawing>
      </w:r>
    </w:p>
    <w:p w:rsidR="00CD19AE" w:rsidRDefault="00CD19AE" w:rsidP="004A7DD2">
      <w:pPr>
        <w:spacing w:after="0" w:line="240" w:lineRule="auto"/>
      </w:pPr>
    </w:p>
    <w:p w:rsidR="006F27A6" w:rsidRDefault="006F27A6" w:rsidP="004A7DD2">
      <w:pPr>
        <w:pStyle w:val="Title"/>
        <w:spacing w:after="0"/>
        <w:jc w:val="center"/>
        <w:rPr>
          <w:sz w:val="48"/>
          <w:szCs w:val="48"/>
        </w:rPr>
      </w:pPr>
    </w:p>
    <w:p w:rsidR="006F27A6" w:rsidRDefault="006F27A6" w:rsidP="004A7DD2">
      <w:pPr>
        <w:pStyle w:val="Title"/>
        <w:spacing w:after="0"/>
        <w:jc w:val="center"/>
        <w:rPr>
          <w:sz w:val="48"/>
          <w:szCs w:val="48"/>
        </w:rPr>
      </w:pPr>
    </w:p>
    <w:p w:rsidR="006F27A6" w:rsidRDefault="006F27A6" w:rsidP="004A7DD2">
      <w:pPr>
        <w:pStyle w:val="Title"/>
        <w:spacing w:after="0"/>
        <w:jc w:val="center"/>
        <w:rPr>
          <w:sz w:val="48"/>
          <w:szCs w:val="48"/>
        </w:rPr>
      </w:pPr>
    </w:p>
    <w:p w:rsidR="006F27A6" w:rsidRDefault="006F27A6" w:rsidP="004A7DD2">
      <w:pPr>
        <w:pStyle w:val="Title"/>
        <w:spacing w:after="0"/>
        <w:jc w:val="center"/>
        <w:rPr>
          <w:sz w:val="48"/>
          <w:szCs w:val="48"/>
        </w:rPr>
      </w:pPr>
    </w:p>
    <w:p w:rsidR="006F27A6" w:rsidRDefault="006F27A6" w:rsidP="004A7DD2">
      <w:pPr>
        <w:pStyle w:val="Title"/>
        <w:spacing w:after="0"/>
        <w:jc w:val="center"/>
        <w:rPr>
          <w:sz w:val="48"/>
          <w:szCs w:val="48"/>
        </w:rPr>
      </w:pPr>
    </w:p>
    <w:p w:rsidR="006F27A6" w:rsidRDefault="006F27A6" w:rsidP="004A7DD2">
      <w:pPr>
        <w:pStyle w:val="Title"/>
        <w:spacing w:after="0"/>
        <w:jc w:val="center"/>
        <w:rPr>
          <w:sz w:val="48"/>
          <w:szCs w:val="48"/>
        </w:rPr>
      </w:pPr>
    </w:p>
    <w:p w:rsidR="006F27A6" w:rsidRDefault="006F27A6" w:rsidP="004A7DD2">
      <w:pPr>
        <w:pStyle w:val="Title"/>
        <w:spacing w:after="0"/>
        <w:jc w:val="center"/>
        <w:rPr>
          <w:sz w:val="48"/>
          <w:szCs w:val="48"/>
        </w:rPr>
      </w:pPr>
    </w:p>
    <w:p w:rsidR="00CD19AE" w:rsidRPr="00836307" w:rsidRDefault="004A06D9" w:rsidP="004A7DD2">
      <w:pPr>
        <w:pStyle w:val="Title"/>
        <w:spacing w:after="0"/>
        <w:jc w:val="center"/>
        <w:rPr>
          <w:rFonts w:ascii="Times New Roman" w:hAnsi="Times New Roman" w:cs="Times New Roman"/>
          <w:sz w:val="48"/>
          <w:szCs w:val="48"/>
        </w:rPr>
      </w:pPr>
      <w:r>
        <w:rPr>
          <w:rFonts w:ascii="Times New Roman" w:hAnsi="Times New Roman" w:cs="Times New Roman"/>
          <w:sz w:val="48"/>
          <w:szCs w:val="48"/>
        </w:rPr>
        <w:t>KAMSS 17</w:t>
      </w:r>
      <w:r w:rsidR="00CD19AE" w:rsidRPr="00836307">
        <w:rPr>
          <w:rFonts w:ascii="Times New Roman" w:hAnsi="Times New Roman" w:cs="Times New Roman"/>
          <w:sz w:val="48"/>
          <w:szCs w:val="48"/>
          <w:vertAlign w:val="superscript"/>
        </w:rPr>
        <w:t>th</w:t>
      </w:r>
      <w:r w:rsidR="00CD19AE" w:rsidRPr="00836307">
        <w:rPr>
          <w:rFonts w:ascii="Times New Roman" w:hAnsi="Times New Roman" w:cs="Times New Roman"/>
          <w:sz w:val="48"/>
          <w:szCs w:val="48"/>
        </w:rPr>
        <w:t xml:space="preserve"> Annual Education Conference</w:t>
      </w:r>
    </w:p>
    <w:p w:rsidR="00CD19AE" w:rsidRDefault="00CD19AE" w:rsidP="004A7DD2">
      <w:pPr>
        <w:spacing w:after="0" w:line="240" w:lineRule="auto"/>
        <w:jc w:val="center"/>
        <w:rPr>
          <w:rFonts w:ascii="Viner Hand ITC" w:hAnsi="Viner Hand ITC" w:cs="Chiller"/>
          <w:b/>
          <w:bCs/>
          <w:sz w:val="28"/>
          <w:szCs w:val="28"/>
        </w:rPr>
      </w:pPr>
    </w:p>
    <w:p w:rsidR="00AD2D10" w:rsidRDefault="00AD2D10" w:rsidP="004A7DD2">
      <w:pPr>
        <w:spacing w:after="0" w:line="240" w:lineRule="auto"/>
        <w:jc w:val="center"/>
        <w:rPr>
          <w:rFonts w:ascii="Viner Hand ITC" w:hAnsi="Viner Hand ITC" w:cs="Chiller"/>
          <w:b/>
          <w:bCs/>
          <w:sz w:val="28"/>
          <w:szCs w:val="28"/>
        </w:rPr>
      </w:pPr>
    </w:p>
    <w:p w:rsidR="00B40C2D" w:rsidRPr="003C3663" w:rsidRDefault="0076371A" w:rsidP="004A7DD2">
      <w:pPr>
        <w:spacing w:after="0" w:line="240" w:lineRule="auto"/>
        <w:ind w:right="-240"/>
        <w:jc w:val="center"/>
        <w:rPr>
          <w:rFonts w:asciiTheme="majorHAnsi" w:eastAsia="Times New Roman" w:hAnsiTheme="majorHAnsi" w:cs="Times New Roman"/>
          <w:b/>
          <w:color w:val="000000" w:themeColor="text1"/>
          <w:sz w:val="42"/>
          <w:szCs w:val="42"/>
        </w:rPr>
      </w:pPr>
      <w:r w:rsidRPr="003C3663">
        <w:rPr>
          <w:rFonts w:asciiTheme="majorHAnsi" w:hAnsiTheme="majorHAnsi"/>
          <w:b/>
          <w:bCs/>
          <w:color w:val="000000" w:themeColor="text1"/>
          <w:sz w:val="42"/>
          <w:szCs w:val="42"/>
        </w:rPr>
        <w:t>“</w:t>
      </w:r>
      <w:r w:rsidR="00E34943">
        <w:rPr>
          <w:rFonts w:asciiTheme="majorHAnsi" w:hAnsiTheme="majorHAnsi"/>
          <w:b/>
          <w:bCs/>
          <w:color w:val="000000" w:themeColor="text1"/>
          <w:sz w:val="42"/>
          <w:szCs w:val="42"/>
        </w:rPr>
        <w:t>Charting the Course for Excellence</w:t>
      </w:r>
      <w:r w:rsidRPr="003C3663">
        <w:rPr>
          <w:rFonts w:asciiTheme="majorHAnsi" w:hAnsiTheme="majorHAnsi"/>
          <w:b/>
          <w:bCs/>
          <w:color w:val="000000" w:themeColor="text1"/>
          <w:sz w:val="48"/>
          <w:szCs w:val="48"/>
        </w:rPr>
        <w:t>”</w:t>
      </w:r>
    </w:p>
    <w:p w:rsidR="00CD19AE" w:rsidRDefault="00CD19AE" w:rsidP="004A7DD2">
      <w:pPr>
        <w:pStyle w:val="BodyText"/>
        <w:rPr>
          <w:rFonts w:ascii="Lucida Bright" w:hAnsi="Lucida Bright"/>
          <w:b/>
          <w:color w:val="000000"/>
          <w:sz w:val="28"/>
          <w:szCs w:val="28"/>
        </w:rPr>
      </w:pPr>
    </w:p>
    <w:p w:rsidR="00CD19AE" w:rsidRDefault="00CD19AE" w:rsidP="004A7DD2">
      <w:pPr>
        <w:pStyle w:val="BodyText"/>
        <w:jc w:val="center"/>
        <w:rPr>
          <w:rFonts w:ascii="Lucida Bright" w:hAnsi="Lucida Bright"/>
          <w:b/>
          <w:color w:val="000000"/>
          <w:sz w:val="28"/>
          <w:szCs w:val="28"/>
        </w:rPr>
      </w:pPr>
    </w:p>
    <w:p w:rsidR="00CD19AE" w:rsidRPr="001D270A" w:rsidRDefault="00CD19AE" w:rsidP="004A7DD2">
      <w:pPr>
        <w:spacing w:after="0" w:line="240" w:lineRule="auto"/>
        <w:jc w:val="center"/>
        <w:rPr>
          <w:rFonts w:ascii="Cambria" w:hAnsi="Cambria"/>
          <w:b/>
          <w:i/>
          <w:color w:val="00B050"/>
          <w:sz w:val="36"/>
          <w:szCs w:val="36"/>
        </w:rPr>
      </w:pPr>
      <w:r w:rsidRPr="00CD19AE">
        <w:rPr>
          <w:rFonts w:ascii="Cambria" w:hAnsi="Cambria"/>
          <w:b/>
          <w:i/>
          <w:color w:val="00B050"/>
          <w:sz w:val="36"/>
          <w:szCs w:val="36"/>
        </w:rPr>
        <w:t>Friday, May 1</w:t>
      </w:r>
      <w:r w:rsidR="00684304">
        <w:rPr>
          <w:rFonts w:ascii="Cambria" w:hAnsi="Cambria"/>
          <w:b/>
          <w:i/>
          <w:color w:val="00B050"/>
          <w:sz w:val="36"/>
          <w:szCs w:val="36"/>
        </w:rPr>
        <w:t>2, 2017</w:t>
      </w:r>
    </w:p>
    <w:p w:rsidR="000F4027" w:rsidRPr="000F4027" w:rsidRDefault="000F4027" w:rsidP="004A7DD2">
      <w:pPr>
        <w:pStyle w:val="ListParagraph"/>
        <w:spacing w:after="0" w:line="240" w:lineRule="auto"/>
        <w:jc w:val="center"/>
        <w:rPr>
          <w:rFonts w:ascii="Cambria" w:hAnsi="Cambria"/>
          <w:b/>
          <w:sz w:val="32"/>
          <w:szCs w:val="32"/>
        </w:rPr>
      </w:pPr>
    </w:p>
    <w:p w:rsidR="00C8130E" w:rsidRPr="000F4027" w:rsidRDefault="00CD19AE" w:rsidP="004A7DD2">
      <w:pPr>
        <w:pStyle w:val="ListParagraph"/>
        <w:spacing w:after="0" w:line="240" w:lineRule="auto"/>
        <w:ind w:left="0"/>
        <w:jc w:val="center"/>
        <w:rPr>
          <w:rFonts w:ascii="Cambria" w:hAnsi="Cambria"/>
          <w:b/>
          <w:sz w:val="32"/>
          <w:szCs w:val="32"/>
        </w:rPr>
      </w:pPr>
      <w:r w:rsidRPr="000F4027">
        <w:rPr>
          <w:rFonts w:ascii="Cambria" w:hAnsi="Cambria"/>
          <w:b/>
          <w:sz w:val="32"/>
          <w:szCs w:val="32"/>
        </w:rPr>
        <w:t>Baptist Health Louisville</w:t>
      </w:r>
    </w:p>
    <w:p w:rsidR="00D263F6" w:rsidRDefault="00D263F6" w:rsidP="004A7DD2">
      <w:pPr>
        <w:pStyle w:val="ListParagraph"/>
        <w:spacing w:after="0" w:line="240" w:lineRule="auto"/>
        <w:ind w:left="0"/>
        <w:jc w:val="center"/>
        <w:rPr>
          <w:rFonts w:ascii="Cambria" w:hAnsi="Cambria"/>
          <w:b/>
          <w:sz w:val="32"/>
          <w:szCs w:val="32"/>
        </w:rPr>
      </w:pPr>
      <w:r w:rsidRPr="000F4027">
        <w:rPr>
          <w:rFonts w:ascii="Cambria" w:hAnsi="Cambria"/>
          <w:b/>
          <w:sz w:val="32"/>
          <w:szCs w:val="32"/>
        </w:rPr>
        <w:t>Education Center</w:t>
      </w:r>
    </w:p>
    <w:p w:rsidR="000F4027" w:rsidRPr="000F4027" w:rsidRDefault="00CD19AE" w:rsidP="004A7DD2">
      <w:pPr>
        <w:pStyle w:val="ListParagraph"/>
        <w:spacing w:after="0" w:line="240" w:lineRule="auto"/>
        <w:ind w:left="0"/>
        <w:jc w:val="center"/>
        <w:rPr>
          <w:rFonts w:ascii="Cambria" w:hAnsi="Cambria"/>
          <w:sz w:val="32"/>
          <w:szCs w:val="32"/>
        </w:rPr>
      </w:pPr>
      <w:r w:rsidRPr="000F4027">
        <w:rPr>
          <w:rFonts w:ascii="Cambria" w:hAnsi="Cambria"/>
          <w:b/>
          <w:sz w:val="32"/>
          <w:szCs w:val="32"/>
        </w:rPr>
        <w:t>Louisville, KY</w:t>
      </w:r>
    </w:p>
    <w:p w:rsidR="000F4027" w:rsidRPr="000F4027" w:rsidRDefault="000F4027" w:rsidP="004A7DD2">
      <w:pPr>
        <w:pStyle w:val="ListParagraph"/>
        <w:spacing w:after="0" w:line="240" w:lineRule="auto"/>
        <w:jc w:val="center"/>
        <w:rPr>
          <w:rFonts w:ascii="Cambria" w:hAnsi="Cambria"/>
          <w:b/>
          <w:sz w:val="32"/>
          <w:szCs w:val="32"/>
        </w:rPr>
      </w:pPr>
    </w:p>
    <w:p w:rsidR="007D1BF4" w:rsidRDefault="001D270A" w:rsidP="004A7DD2">
      <w:pPr>
        <w:spacing w:after="0" w:line="240" w:lineRule="auto"/>
        <w:jc w:val="center"/>
        <w:rPr>
          <w:rFonts w:ascii="Cambria" w:hAnsi="Cambria"/>
          <w:b/>
          <w:i/>
          <w:sz w:val="26"/>
          <w:szCs w:val="26"/>
        </w:rPr>
      </w:pPr>
      <w:r w:rsidRPr="007D1BF4">
        <w:rPr>
          <w:rFonts w:ascii="Cambria" w:hAnsi="Cambria"/>
          <w:b/>
          <w:i/>
          <w:sz w:val="26"/>
          <w:szCs w:val="26"/>
        </w:rPr>
        <w:t>Continuing Education Credits</w:t>
      </w:r>
      <w:r w:rsidR="000F4027" w:rsidRPr="007D1BF4">
        <w:rPr>
          <w:rFonts w:ascii="Cambria" w:hAnsi="Cambria"/>
          <w:b/>
          <w:i/>
          <w:sz w:val="26"/>
          <w:szCs w:val="26"/>
        </w:rPr>
        <w:t xml:space="preserve"> </w:t>
      </w:r>
      <w:r w:rsidRPr="007D1BF4">
        <w:rPr>
          <w:rFonts w:ascii="Cambria" w:hAnsi="Cambria"/>
          <w:b/>
          <w:i/>
          <w:sz w:val="26"/>
          <w:szCs w:val="26"/>
        </w:rPr>
        <w:t xml:space="preserve">- </w:t>
      </w:r>
      <w:r w:rsidR="00E64A3C" w:rsidRPr="007D1BF4">
        <w:rPr>
          <w:rFonts w:ascii="Cambria" w:hAnsi="Cambria"/>
          <w:b/>
          <w:i/>
          <w:sz w:val="26"/>
          <w:szCs w:val="26"/>
        </w:rPr>
        <w:t>a</w:t>
      </w:r>
      <w:r w:rsidRPr="007D1BF4">
        <w:rPr>
          <w:rFonts w:ascii="Cambria" w:hAnsi="Cambria"/>
          <w:b/>
          <w:i/>
          <w:sz w:val="26"/>
          <w:szCs w:val="26"/>
        </w:rPr>
        <w:t xml:space="preserve">pplication </w:t>
      </w:r>
      <w:r w:rsidR="00BB3089">
        <w:rPr>
          <w:rFonts w:ascii="Cambria" w:hAnsi="Cambria"/>
          <w:b/>
          <w:i/>
          <w:sz w:val="26"/>
          <w:szCs w:val="26"/>
        </w:rPr>
        <w:t xml:space="preserve">will be </w:t>
      </w:r>
      <w:r w:rsidRPr="007D1BF4">
        <w:rPr>
          <w:rFonts w:ascii="Cambria" w:hAnsi="Cambria"/>
          <w:b/>
          <w:i/>
          <w:sz w:val="26"/>
          <w:szCs w:val="26"/>
        </w:rPr>
        <w:t>made to NAMSS</w:t>
      </w:r>
      <w:r w:rsidR="000F4027" w:rsidRPr="007D1BF4">
        <w:rPr>
          <w:rFonts w:ascii="Cambria" w:hAnsi="Cambria"/>
          <w:b/>
          <w:i/>
          <w:sz w:val="26"/>
          <w:szCs w:val="26"/>
        </w:rPr>
        <w:t xml:space="preserve"> </w:t>
      </w:r>
    </w:p>
    <w:p w:rsidR="00C8130E" w:rsidRPr="007D1BF4" w:rsidRDefault="00B40C2D" w:rsidP="004A7DD2">
      <w:pPr>
        <w:spacing w:after="0" w:line="240" w:lineRule="auto"/>
        <w:jc w:val="center"/>
        <w:rPr>
          <w:rFonts w:ascii="Cambria" w:hAnsi="Cambria"/>
          <w:b/>
          <w:i/>
          <w:sz w:val="26"/>
          <w:szCs w:val="26"/>
        </w:rPr>
      </w:pPr>
      <w:r>
        <w:rPr>
          <w:rFonts w:ascii="Cambria" w:hAnsi="Cambria"/>
          <w:b/>
          <w:i/>
          <w:sz w:val="26"/>
          <w:szCs w:val="26"/>
        </w:rPr>
        <w:t>f</w:t>
      </w:r>
      <w:r w:rsidR="001D270A" w:rsidRPr="007D1BF4">
        <w:rPr>
          <w:rFonts w:ascii="Cambria" w:hAnsi="Cambria"/>
          <w:b/>
          <w:i/>
          <w:sz w:val="26"/>
          <w:szCs w:val="26"/>
        </w:rPr>
        <w:t>or</w:t>
      </w:r>
      <w:r w:rsidR="006E4717">
        <w:rPr>
          <w:rFonts w:ascii="Cambria" w:hAnsi="Cambria"/>
          <w:b/>
          <w:i/>
          <w:sz w:val="26"/>
          <w:szCs w:val="26"/>
        </w:rPr>
        <w:t xml:space="preserve"> 7</w:t>
      </w:r>
      <w:r w:rsidR="00B973FE">
        <w:rPr>
          <w:rFonts w:ascii="Cambria" w:hAnsi="Cambria"/>
          <w:b/>
          <w:i/>
          <w:sz w:val="26"/>
          <w:szCs w:val="26"/>
        </w:rPr>
        <w:t>.5</w:t>
      </w:r>
      <w:r w:rsidR="0080694B">
        <w:rPr>
          <w:rFonts w:ascii="Cambria" w:hAnsi="Cambria"/>
          <w:b/>
          <w:i/>
          <w:sz w:val="26"/>
          <w:szCs w:val="26"/>
        </w:rPr>
        <w:t xml:space="preserve"> </w:t>
      </w:r>
      <w:r w:rsidR="001D270A" w:rsidRPr="007D1BF4">
        <w:rPr>
          <w:rFonts w:ascii="Cambria" w:hAnsi="Cambria"/>
          <w:b/>
          <w:i/>
          <w:sz w:val="26"/>
          <w:szCs w:val="26"/>
        </w:rPr>
        <w:t>hours of Category I CEUs</w:t>
      </w:r>
      <w:r w:rsidR="00E64A3C" w:rsidRPr="007D1BF4">
        <w:rPr>
          <w:rFonts w:ascii="Cambria" w:hAnsi="Cambria"/>
          <w:b/>
          <w:i/>
          <w:sz w:val="26"/>
          <w:szCs w:val="26"/>
        </w:rPr>
        <w:t>.</w:t>
      </w:r>
    </w:p>
    <w:p w:rsidR="00267263" w:rsidRDefault="00267263" w:rsidP="004A7DD2">
      <w:pPr>
        <w:spacing w:after="0" w:line="240" w:lineRule="auto"/>
        <w:rPr>
          <w:rFonts w:ascii="Times New Roman" w:eastAsiaTheme="majorEastAsia" w:hAnsi="Times New Roman" w:cs="Times New Roman"/>
          <w:color w:val="17365D" w:themeColor="text2" w:themeShade="BF"/>
          <w:spacing w:val="5"/>
          <w:kern w:val="28"/>
          <w:sz w:val="52"/>
          <w:szCs w:val="52"/>
        </w:rPr>
      </w:pPr>
      <w:r>
        <w:rPr>
          <w:rFonts w:ascii="Times New Roman" w:hAnsi="Times New Roman" w:cs="Times New Roman"/>
        </w:rPr>
        <w:br w:type="page"/>
      </w:r>
    </w:p>
    <w:p w:rsidR="00B25B79" w:rsidRPr="00836307" w:rsidRDefault="00B25B79" w:rsidP="004A7DD2">
      <w:pPr>
        <w:pStyle w:val="Title"/>
        <w:spacing w:after="0"/>
        <w:rPr>
          <w:rFonts w:ascii="Times New Roman" w:hAnsi="Times New Roman" w:cs="Times New Roman"/>
        </w:rPr>
      </w:pPr>
      <w:r w:rsidRPr="00836307">
        <w:rPr>
          <w:rFonts w:ascii="Times New Roman" w:hAnsi="Times New Roman" w:cs="Times New Roman"/>
        </w:rPr>
        <w:lastRenderedPageBreak/>
        <w:t>Conference Agenda</w:t>
      </w:r>
      <w:r w:rsidR="007D1BF4">
        <w:rPr>
          <w:rFonts w:ascii="Times New Roman" w:hAnsi="Times New Roman" w:cs="Times New Roman"/>
        </w:rPr>
        <w:t>/Program Information</w:t>
      </w:r>
    </w:p>
    <w:p w:rsidR="003C3663" w:rsidRPr="00026E67" w:rsidRDefault="003C3663" w:rsidP="004A7DD2">
      <w:pPr>
        <w:spacing w:after="0" w:line="240" w:lineRule="auto"/>
        <w:ind w:right="-240"/>
        <w:jc w:val="center"/>
        <w:rPr>
          <w:rFonts w:ascii="Trebuchet MS" w:hAnsi="Trebuchet MS"/>
          <w:b/>
          <w:bCs/>
          <w:sz w:val="20"/>
          <w:szCs w:val="20"/>
        </w:rPr>
      </w:pPr>
    </w:p>
    <w:p w:rsidR="0076371A" w:rsidRPr="003C3663" w:rsidRDefault="0076371A" w:rsidP="004A7DD2">
      <w:pPr>
        <w:spacing w:after="0" w:line="240" w:lineRule="auto"/>
        <w:ind w:right="-240"/>
        <w:jc w:val="center"/>
        <w:rPr>
          <w:rFonts w:ascii="Trebuchet MS" w:eastAsia="Times New Roman" w:hAnsi="Trebuchet MS" w:cs="Times New Roman"/>
          <w:b/>
          <w:sz w:val="36"/>
          <w:szCs w:val="36"/>
        </w:rPr>
      </w:pPr>
      <w:r w:rsidRPr="003C3663">
        <w:rPr>
          <w:rFonts w:ascii="Trebuchet MS" w:hAnsi="Trebuchet MS"/>
          <w:b/>
          <w:bCs/>
          <w:sz w:val="36"/>
          <w:szCs w:val="36"/>
        </w:rPr>
        <w:t>“</w:t>
      </w:r>
      <w:r w:rsidR="00E34943">
        <w:rPr>
          <w:rFonts w:ascii="Trebuchet MS" w:hAnsi="Trebuchet MS"/>
          <w:b/>
          <w:bCs/>
          <w:sz w:val="36"/>
          <w:szCs w:val="36"/>
        </w:rPr>
        <w:t>Charting the Course for Excellence</w:t>
      </w:r>
      <w:r w:rsidRPr="003C3663">
        <w:rPr>
          <w:rFonts w:ascii="Trebuchet MS" w:hAnsi="Trebuchet MS"/>
          <w:b/>
          <w:bCs/>
          <w:sz w:val="36"/>
          <w:szCs w:val="36"/>
        </w:rPr>
        <w:t>”</w:t>
      </w:r>
    </w:p>
    <w:p w:rsidR="00F551C0" w:rsidRPr="006D4559" w:rsidRDefault="00F551C0" w:rsidP="004A7DD2">
      <w:pPr>
        <w:spacing w:after="0" w:line="240" w:lineRule="auto"/>
        <w:rPr>
          <w:rFonts w:ascii="Trebuchet MS" w:hAnsi="Trebuchet MS"/>
          <w:b/>
          <w:bCs/>
          <w:sz w:val="24"/>
          <w:szCs w:val="24"/>
        </w:rPr>
      </w:pPr>
    </w:p>
    <w:p w:rsidR="000D5FB7" w:rsidRPr="00BB0364" w:rsidRDefault="00AB762F" w:rsidP="00AB762F">
      <w:pPr>
        <w:tabs>
          <w:tab w:val="left" w:pos="1980"/>
        </w:tabs>
        <w:spacing w:after="0" w:line="240" w:lineRule="auto"/>
        <w:rPr>
          <w:rFonts w:ascii="Trebuchet MS" w:hAnsi="Trebuchet MS"/>
          <w:b/>
          <w:bCs/>
        </w:rPr>
      </w:pPr>
      <w:r>
        <w:rPr>
          <w:rFonts w:ascii="Trebuchet MS" w:hAnsi="Trebuchet MS"/>
          <w:b/>
          <w:bCs/>
        </w:rPr>
        <w:t xml:space="preserve">7:30 - 8:00 am  </w:t>
      </w:r>
      <w:r>
        <w:rPr>
          <w:rFonts w:ascii="Trebuchet MS" w:hAnsi="Trebuchet MS"/>
          <w:b/>
          <w:bCs/>
        </w:rPr>
        <w:tab/>
      </w:r>
      <w:r w:rsidR="000D5FB7" w:rsidRPr="00BB0364">
        <w:rPr>
          <w:rFonts w:ascii="Trebuchet MS" w:hAnsi="Trebuchet MS"/>
          <w:b/>
          <w:bCs/>
          <w:sz w:val="24"/>
          <w:szCs w:val="24"/>
        </w:rPr>
        <w:t>Registration and Continental Breakfast</w:t>
      </w:r>
    </w:p>
    <w:p w:rsidR="000D5FB7" w:rsidRPr="00BB0364" w:rsidRDefault="000D5FB7" w:rsidP="00AB762F">
      <w:pPr>
        <w:tabs>
          <w:tab w:val="left" w:pos="1980"/>
        </w:tabs>
        <w:spacing w:after="0" w:line="240" w:lineRule="auto"/>
        <w:rPr>
          <w:rFonts w:ascii="Trebuchet MS" w:hAnsi="Trebuchet MS"/>
          <w:b/>
          <w:bCs/>
        </w:rPr>
      </w:pPr>
    </w:p>
    <w:p w:rsidR="000D5FB7" w:rsidRDefault="00AB762F" w:rsidP="00AB762F">
      <w:pPr>
        <w:tabs>
          <w:tab w:val="left" w:pos="1980"/>
        </w:tabs>
        <w:spacing w:after="0" w:line="240" w:lineRule="auto"/>
        <w:rPr>
          <w:rFonts w:ascii="Trebuchet MS" w:hAnsi="Trebuchet MS"/>
          <w:b/>
          <w:bCs/>
        </w:rPr>
      </w:pPr>
      <w:r>
        <w:rPr>
          <w:rFonts w:ascii="Trebuchet MS" w:hAnsi="Trebuchet MS"/>
          <w:b/>
          <w:bCs/>
        </w:rPr>
        <w:t xml:space="preserve">8:00 – 8:10 am </w:t>
      </w:r>
      <w:r>
        <w:rPr>
          <w:rFonts w:ascii="Trebuchet MS" w:hAnsi="Trebuchet MS"/>
          <w:b/>
          <w:bCs/>
        </w:rPr>
        <w:tab/>
      </w:r>
      <w:r w:rsidR="000D5FB7" w:rsidRPr="00BB0364">
        <w:rPr>
          <w:rFonts w:ascii="Trebuchet MS" w:hAnsi="Trebuchet MS"/>
          <w:b/>
          <w:bCs/>
          <w:sz w:val="24"/>
          <w:szCs w:val="24"/>
        </w:rPr>
        <w:t>Welcome and Introductions – Betty Grieshaber, CPCS</w:t>
      </w:r>
      <w:r w:rsidR="000D5FB7" w:rsidRPr="00BB0364">
        <w:rPr>
          <w:rFonts w:ascii="Trebuchet MS" w:hAnsi="Trebuchet MS"/>
          <w:b/>
          <w:bCs/>
        </w:rPr>
        <w:t xml:space="preserve"> </w:t>
      </w:r>
    </w:p>
    <w:p w:rsidR="00C61FFF" w:rsidRPr="00BB0364" w:rsidRDefault="00C61FFF" w:rsidP="00AB762F">
      <w:pPr>
        <w:tabs>
          <w:tab w:val="left" w:pos="1980"/>
        </w:tabs>
        <w:spacing w:after="0" w:line="240" w:lineRule="auto"/>
        <w:rPr>
          <w:rFonts w:ascii="Trebuchet MS" w:hAnsi="Trebuchet MS"/>
          <w:b/>
          <w:bCs/>
        </w:rPr>
      </w:pPr>
    </w:p>
    <w:p w:rsidR="000D5FB7" w:rsidRDefault="000D5FB7" w:rsidP="00AB762F">
      <w:pPr>
        <w:tabs>
          <w:tab w:val="left" w:pos="1980"/>
        </w:tabs>
        <w:spacing w:after="0" w:line="240" w:lineRule="auto"/>
        <w:ind w:left="2160" w:hanging="2160"/>
        <w:rPr>
          <w:rFonts w:ascii="Trebuchet MS" w:hAnsi="Trebuchet MS"/>
          <w:b/>
          <w:bCs/>
          <w:sz w:val="24"/>
          <w:szCs w:val="24"/>
        </w:rPr>
      </w:pPr>
      <w:r w:rsidRPr="00F04900">
        <w:rPr>
          <w:rFonts w:ascii="Trebuchet MS" w:hAnsi="Trebuchet MS"/>
          <w:b/>
          <w:bCs/>
        </w:rPr>
        <w:t xml:space="preserve">8:10 – 9:30 am   </w:t>
      </w:r>
      <w:r w:rsidR="00AB762F">
        <w:rPr>
          <w:rFonts w:ascii="Trebuchet MS" w:hAnsi="Trebuchet MS"/>
          <w:b/>
          <w:bCs/>
        </w:rPr>
        <w:tab/>
      </w:r>
      <w:r w:rsidR="00B973FE">
        <w:rPr>
          <w:rFonts w:ascii="Trebuchet MS" w:hAnsi="Trebuchet MS"/>
          <w:b/>
          <w:bCs/>
          <w:sz w:val="24"/>
          <w:szCs w:val="24"/>
        </w:rPr>
        <w:t>“Quick, T</w:t>
      </w:r>
      <w:r w:rsidRPr="00F04900">
        <w:rPr>
          <w:rFonts w:ascii="Trebuchet MS" w:hAnsi="Trebuchet MS"/>
          <w:b/>
          <w:bCs/>
          <w:sz w:val="24"/>
          <w:szCs w:val="24"/>
        </w:rPr>
        <w:t xml:space="preserve">here it </w:t>
      </w:r>
      <w:r w:rsidR="00B973FE">
        <w:rPr>
          <w:rFonts w:ascii="Trebuchet MS" w:hAnsi="Trebuchet MS"/>
          <w:b/>
          <w:bCs/>
          <w:sz w:val="24"/>
          <w:szCs w:val="24"/>
        </w:rPr>
        <w:t>G</w:t>
      </w:r>
      <w:r w:rsidRPr="00F04900">
        <w:rPr>
          <w:rFonts w:ascii="Trebuchet MS" w:hAnsi="Trebuchet MS"/>
          <w:b/>
          <w:bCs/>
          <w:sz w:val="24"/>
          <w:szCs w:val="24"/>
        </w:rPr>
        <w:t xml:space="preserve">oes! The Medical Staff as it Was, </w:t>
      </w:r>
    </w:p>
    <w:p w:rsidR="000D5FB7" w:rsidRPr="00F04900" w:rsidRDefault="000D5FB7" w:rsidP="00AB762F">
      <w:pPr>
        <w:tabs>
          <w:tab w:val="left" w:pos="1980"/>
        </w:tabs>
        <w:spacing w:after="0" w:line="240" w:lineRule="auto"/>
        <w:ind w:left="2160" w:hanging="2160"/>
        <w:rPr>
          <w:rFonts w:ascii="Trebuchet MS" w:hAnsi="Trebuchet MS"/>
          <w:b/>
          <w:bCs/>
          <w:sz w:val="24"/>
          <w:szCs w:val="24"/>
        </w:rPr>
      </w:pPr>
      <w:r>
        <w:rPr>
          <w:rFonts w:ascii="Trebuchet MS" w:hAnsi="Trebuchet MS"/>
          <w:b/>
          <w:bCs/>
        </w:rPr>
        <w:tab/>
      </w:r>
      <w:r w:rsidR="00C61FFF">
        <w:rPr>
          <w:rFonts w:ascii="Trebuchet MS" w:hAnsi="Trebuchet MS"/>
          <w:b/>
          <w:bCs/>
        </w:rPr>
        <w:tab/>
      </w:r>
      <w:r w:rsidRPr="00F04900">
        <w:rPr>
          <w:rFonts w:ascii="Trebuchet MS" w:hAnsi="Trebuchet MS"/>
          <w:b/>
          <w:bCs/>
          <w:sz w:val="24"/>
          <w:szCs w:val="24"/>
        </w:rPr>
        <w:t>Is and Will Soon Be”</w:t>
      </w:r>
    </w:p>
    <w:p w:rsidR="000D5FB7" w:rsidRPr="00F04900" w:rsidRDefault="000D5FB7" w:rsidP="00AB762F">
      <w:pPr>
        <w:tabs>
          <w:tab w:val="left" w:pos="1980"/>
        </w:tabs>
        <w:spacing w:after="0" w:line="240" w:lineRule="auto"/>
        <w:rPr>
          <w:rFonts w:ascii="Trebuchet MS" w:hAnsi="Trebuchet MS"/>
          <w:b/>
          <w:bCs/>
        </w:rPr>
      </w:pP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p>
    <w:p w:rsidR="000D5FB7" w:rsidRPr="00BB0364" w:rsidRDefault="00AB762F" w:rsidP="00AB762F">
      <w:pPr>
        <w:tabs>
          <w:tab w:val="left" w:pos="1980"/>
        </w:tabs>
        <w:spacing w:after="0" w:line="240" w:lineRule="auto"/>
        <w:rPr>
          <w:rFonts w:ascii="Trebuchet MS" w:hAnsi="Trebuchet MS"/>
          <w:b/>
          <w:bCs/>
        </w:rPr>
      </w:pPr>
      <w:r>
        <w:rPr>
          <w:rFonts w:ascii="Trebuchet MS" w:hAnsi="Trebuchet MS"/>
          <w:b/>
          <w:bCs/>
        </w:rPr>
        <w:tab/>
      </w:r>
      <w:r w:rsidR="000D5FB7" w:rsidRPr="00F04900">
        <w:rPr>
          <w:rFonts w:ascii="Trebuchet MS" w:hAnsi="Trebuchet MS"/>
          <w:b/>
          <w:bCs/>
        </w:rPr>
        <w:t>Speaker:  Hugh Greeley</w:t>
      </w:r>
      <w:r w:rsidR="00B973FE">
        <w:rPr>
          <w:rFonts w:ascii="Trebuchet MS" w:hAnsi="Trebuchet MS"/>
          <w:b/>
          <w:bCs/>
        </w:rPr>
        <w:t>, HG Healthcare Consultants, LLC</w:t>
      </w:r>
    </w:p>
    <w:p w:rsidR="00C61FFF" w:rsidRDefault="00C61FFF" w:rsidP="00AB762F">
      <w:pPr>
        <w:tabs>
          <w:tab w:val="left" w:pos="1980"/>
        </w:tabs>
        <w:spacing w:after="0" w:line="240" w:lineRule="auto"/>
        <w:rPr>
          <w:rFonts w:ascii="Trebuchet MS" w:hAnsi="Trebuchet MS"/>
          <w:b/>
          <w:bCs/>
        </w:rPr>
      </w:pPr>
    </w:p>
    <w:p w:rsidR="00CB2528" w:rsidRDefault="00AB762F" w:rsidP="00AB762F">
      <w:pPr>
        <w:tabs>
          <w:tab w:val="left" w:pos="1980"/>
        </w:tabs>
        <w:spacing w:after="0" w:line="240" w:lineRule="auto"/>
        <w:rPr>
          <w:rFonts w:ascii="Trebuchet MS" w:hAnsi="Trebuchet MS"/>
          <w:b/>
          <w:sz w:val="24"/>
          <w:szCs w:val="24"/>
        </w:rPr>
      </w:pPr>
      <w:r>
        <w:rPr>
          <w:rFonts w:ascii="Trebuchet MS" w:hAnsi="Trebuchet MS"/>
          <w:b/>
          <w:bCs/>
        </w:rPr>
        <w:t>9:30 – 10:30 am</w:t>
      </w:r>
      <w:r>
        <w:rPr>
          <w:rFonts w:ascii="Trebuchet MS" w:hAnsi="Trebuchet MS"/>
          <w:b/>
          <w:bCs/>
        </w:rPr>
        <w:tab/>
      </w:r>
      <w:r w:rsidR="000D5FB7">
        <w:rPr>
          <w:rFonts w:ascii="Trebuchet MS" w:hAnsi="Trebuchet MS"/>
          <w:b/>
          <w:bCs/>
        </w:rPr>
        <w:t>“</w:t>
      </w:r>
      <w:r w:rsidR="00CB2528">
        <w:rPr>
          <w:rFonts w:ascii="Trebuchet MS" w:hAnsi="Trebuchet MS"/>
          <w:b/>
          <w:sz w:val="24"/>
          <w:szCs w:val="24"/>
        </w:rPr>
        <w:t>Avoiding Orange as the New Black for Medical Staff Managers:</w:t>
      </w:r>
    </w:p>
    <w:p w:rsidR="000D5FB7" w:rsidRPr="00BB0364" w:rsidRDefault="00AB762F" w:rsidP="00AB762F">
      <w:pPr>
        <w:tabs>
          <w:tab w:val="left" w:pos="1980"/>
          <w:tab w:val="left" w:pos="2160"/>
        </w:tabs>
        <w:spacing w:after="0" w:line="240" w:lineRule="auto"/>
        <w:rPr>
          <w:rFonts w:ascii="Trebuchet MS" w:hAnsi="Trebuchet MS"/>
          <w:b/>
          <w:bCs/>
          <w:sz w:val="24"/>
          <w:szCs w:val="24"/>
        </w:rPr>
      </w:pPr>
      <w:r>
        <w:rPr>
          <w:rFonts w:ascii="Trebuchet MS" w:hAnsi="Trebuchet MS"/>
          <w:b/>
          <w:sz w:val="24"/>
          <w:szCs w:val="24"/>
        </w:rPr>
        <w:tab/>
      </w:r>
      <w:r w:rsidR="00CB2528">
        <w:rPr>
          <w:rFonts w:ascii="Trebuchet MS" w:hAnsi="Trebuchet MS"/>
          <w:b/>
          <w:sz w:val="24"/>
          <w:szCs w:val="24"/>
        </w:rPr>
        <w:t>Defending Challenges to Your Credentialing Decisions</w:t>
      </w:r>
      <w:r w:rsidR="000D5FB7">
        <w:rPr>
          <w:rFonts w:ascii="Trebuchet MS" w:hAnsi="Trebuchet MS"/>
          <w:b/>
          <w:bCs/>
        </w:rPr>
        <w:t xml:space="preserve">” </w:t>
      </w:r>
    </w:p>
    <w:p w:rsidR="000D5FB7" w:rsidRPr="00BB0364" w:rsidRDefault="000D5FB7" w:rsidP="00AB762F">
      <w:pPr>
        <w:tabs>
          <w:tab w:val="left" w:pos="1980"/>
        </w:tabs>
        <w:spacing w:after="0" w:line="240" w:lineRule="auto"/>
        <w:ind w:left="1440" w:firstLine="720"/>
        <w:rPr>
          <w:rFonts w:ascii="Trebuchet MS" w:hAnsi="Trebuchet MS"/>
          <w:b/>
          <w:bCs/>
        </w:rPr>
      </w:pP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p>
    <w:p w:rsidR="000D5FB7" w:rsidRPr="00BB0364" w:rsidRDefault="00AB762F" w:rsidP="00AB762F">
      <w:pPr>
        <w:tabs>
          <w:tab w:val="left" w:pos="1980"/>
        </w:tabs>
        <w:spacing w:after="0" w:line="240" w:lineRule="auto"/>
        <w:rPr>
          <w:rFonts w:ascii="Trebuchet MS" w:hAnsi="Trebuchet MS"/>
          <w:b/>
          <w:bCs/>
        </w:rPr>
      </w:pPr>
      <w:r>
        <w:rPr>
          <w:rFonts w:ascii="Trebuchet MS" w:hAnsi="Trebuchet MS"/>
          <w:b/>
          <w:bCs/>
        </w:rPr>
        <w:tab/>
      </w:r>
      <w:r w:rsidR="000D5FB7" w:rsidRPr="00BB0364">
        <w:rPr>
          <w:rFonts w:ascii="Trebuchet MS" w:hAnsi="Trebuchet MS"/>
          <w:b/>
          <w:bCs/>
        </w:rPr>
        <w:t xml:space="preserve">Speaker:  Charles J. “Mike” Cronan, IV </w:t>
      </w:r>
    </w:p>
    <w:p w:rsidR="000D5FB7" w:rsidRPr="00BB0364" w:rsidRDefault="00AB762F" w:rsidP="00AB762F">
      <w:pPr>
        <w:tabs>
          <w:tab w:val="left" w:pos="1980"/>
        </w:tabs>
        <w:spacing w:after="0" w:line="240" w:lineRule="auto"/>
        <w:rPr>
          <w:rFonts w:ascii="Trebuchet MS" w:hAnsi="Trebuchet MS"/>
          <w:b/>
          <w:bCs/>
        </w:rPr>
      </w:pPr>
      <w:r>
        <w:rPr>
          <w:rFonts w:ascii="Trebuchet MS" w:hAnsi="Trebuchet MS"/>
          <w:b/>
          <w:bCs/>
        </w:rPr>
        <w:tab/>
      </w:r>
      <w:r w:rsidR="000D5FB7" w:rsidRPr="00BB0364">
        <w:rPr>
          <w:rFonts w:ascii="Trebuchet MS" w:hAnsi="Trebuchet MS"/>
          <w:b/>
          <w:bCs/>
        </w:rPr>
        <w:t xml:space="preserve">Attorney at Law, Stites &amp; Harbison, PLLC </w:t>
      </w:r>
    </w:p>
    <w:p w:rsidR="00C61FFF" w:rsidRDefault="00C61FFF" w:rsidP="00AB762F">
      <w:pPr>
        <w:tabs>
          <w:tab w:val="left" w:pos="1980"/>
        </w:tabs>
        <w:spacing w:after="0" w:line="240" w:lineRule="auto"/>
        <w:rPr>
          <w:rFonts w:ascii="Trebuchet MS" w:hAnsi="Trebuchet MS"/>
          <w:b/>
          <w:bCs/>
        </w:rPr>
      </w:pPr>
    </w:p>
    <w:p w:rsidR="000D5FB7" w:rsidRPr="00BB0364" w:rsidRDefault="00AB762F" w:rsidP="00AB762F">
      <w:pPr>
        <w:tabs>
          <w:tab w:val="left" w:pos="1980"/>
        </w:tabs>
        <w:spacing w:after="0" w:line="240" w:lineRule="auto"/>
        <w:rPr>
          <w:rFonts w:ascii="Trebuchet MS" w:hAnsi="Trebuchet MS"/>
          <w:b/>
          <w:bCs/>
        </w:rPr>
      </w:pPr>
      <w:r>
        <w:rPr>
          <w:rFonts w:ascii="Trebuchet MS" w:hAnsi="Trebuchet MS"/>
          <w:b/>
          <w:bCs/>
        </w:rPr>
        <w:t>10:30 – 10:40 am</w:t>
      </w:r>
      <w:r>
        <w:rPr>
          <w:rFonts w:ascii="Trebuchet MS" w:hAnsi="Trebuchet MS"/>
          <w:b/>
          <w:bCs/>
        </w:rPr>
        <w:tab/>
      </w:r>
      <w:r w:rsidR="000D5FB7" w:rsidRPr="00BB0364">
        <w:rPr>
          <w:rFonts w:ascii="Trebuchet MS" w:hAnsi="Trebuchet MS"/>
          <w:b/>
          <w:bCs/>
        </w:rPr>
        <w:t>Break</w:t>
      </w:r>
    </w:p>
    <w:p w:rsidR="00C61FFF" w:rsidRDefault="00C61FFF" w:rsidP="00AB762F">
      <w:pPr>
        <w:tabs>
          <w:tab w:val="left" w:pos="1980"/>
        </w:tabs>
        <w:spacing w:after="0" w:line="240" w:lineRule="auto"/>
        <w:rPr>
          <w:rFonts w:ascii="Trebuchet MS" w:hAnsi="Trebuchet MS"/>
          <w:b/>
          <w:bCs/>
        </w:rPr>
      </w:pPr>
    </w:p>
    <w:p w:rsidR="000D5FB7" w:rsidRPr="00BB0364" w:rsidRDefault="00AB762F" w:rsidP="00AB762F">
      <w:pPr>
        <w:tabs>
          <w:tab w:val="left" w:pos="1980"/>
        </w:tabs>
        <w:spacing w:after="0" w:line="240" w:lineRule="auto"/>
        <w:rPr>
          <w:rFonts w:ascii="Trebuchet MS" w:hAnsi="Trebuchet MS"/>
          <w:b/>
          <w:bCs/>
        </w:rPr>
      </w:pPr>
      <w:r>
        <w:rPr>
          <w:rFonts w:ascii="Trebuchet MS" w:hAnsi="Trebuchet MS"/>
          <w:b/>
          <w:bCs/>
        </w:rPr>
        <w:t>10:40 - 11:30 am</w:t>
      </w:r>
      <w:r>
        <w:rPr>
          <w:rFonts w:ascii="Trebuchet MS" w:hAnsi="Trebuchet MS"/>
          <w:b/>
          <w:bCs/>
        </w:rPr>
        <w:tab/>
      </w:r>
      <w:r w:rsidR="000D5FB7" w:rsidRPr="00BB0364">
        <w:rPr>
          <w:rFonts w:ascii="Trebuchet MS" w:hAnsi="Trebuchet MS"/>
          <w:b/>
          <w:bCs/>
          <w:sz w:val="24"/>
          <w:szCs w:val="24"/>
        </w:rPr>
        <w:t>“</w:t>
      </w:r>
      <w:r w:rsidR="000D5FB7" w:rsidRPr="00BB0364">
        <w:rPr>
          <w:rFonts w:ascii="Trebuchet MS" w:hAnsi="Trebuchet MS"/>
          <w:b/>
          <w:sz w:val="24"/>
          <w:szCs w:val="24"/>
        </w:rPr>
        <w:t>Lighten Up and Live (</w:t>
      </w:r>
      <w:r w:rsidR="000D5FB7">
        <w:rPr>
          <w:rFonts w:ascii="Trebuchet MS" w:hAnsi="Trebuchet MS"/>
          <w:b/>
          <w:sz w:val="24"/>
          <w:szCs w:val="24"/>
        </w:rPr>
        <w:t>G</w:t>
      </w:r>
      <w:r w:rsidR="000D5FB7" w:rsidRPr="00BB0364">
        <w:rPr>
          <w:rFonts w:ascii="Trebuchet MS" w:hAnsi="Trebuchet MS"/>
          <w:b/>
          <w:sz w:val="24"/>
          <w:szCs w:val="24"/>
        </w:rPr>
        <w:t xml:space="preserve">etting and </w:t>
      </w:r>
      <w:r w:rsidR="000D5FB7">
        <w:rPr>
          <w:rFonts w:ascii="Trebuchet MS" w:hAnsi="Trebuchet MS"/>
          <w:b/>
          <w:sz w:val="24"/>
          <w:szCs w:val="24"/>
        </w:rPr>
        <w:t>K</w:t>
      </w:r>
      <w:r w:rsidR="000D5FB7" w:rsidRPr="00BB0364">
        <w:rPr>
          <w:rFonts w:ascii="Trebuchet MS" w:hAnsi="Trebuchet MS"/>
          <w:b/>
          <w:sz w:val="24"/>
          <w:szCs w:val="24"/>
        </w:rPr>
        <w:t xml:space="preserve">eeping a </w:t>
      </w:r>
      <w:r w:rsidR="000D5FB7">
        <w:rPr>
          <w:rFonts w:ascii="Trebuchet MS" w:hAnsi="Trebuchet MS"/>
          <w:b/>
          <w:sz w:val="24"/>
          <w:szCs w:val="24"/>
        </w:rPr>
        <w:t>B</w:t>
      </w:r>
      <w:r w:rsidR="000D5FB7" w:rsidRPr="00BB0364">
        <w:rPr>
          <w:rFonts w:ascii="Trebuchet MS" w:hAnsi="Trebuchet MS"/>
          <w:b/>
          <w:sz w:val="24"/>
          <w:szCs w:val="24"/>
        </w:rPr>
        <w:t>alance)”</w:t>
      </w:r>
    </w:p>
    <w:p w:rsidR="000D5FB7" w:rsidRPr="00BB0364" w:rsidRDefault="000D5FB7" w:rsidP="00AB762F">
      <w:pPr>
        <w:tabs>
          <w:tab w:val="left" w:pos="1980"/>
        </w:tabs>
        <w:spacing w:after="0" w:line="240" w:lineRule="auto"/>
        <w:rPr>
          <w:rFonts w:ascii="Trebuchet MS" w:hAnsi="Trebuchet MS"/>
          <w:b/>
          <w:bCs/>
        </w:rPr>
      </w:pP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p>
    <w:p w:rsidR="000D5FB7" w:rsidRPr="00BB0364" w:rsidRDefault="00AB762F" w:rsidP="00AB762F">
      <w:pPr>
        <w:tabs>
          <w:tab w:val="left" w:pos="1980"/>
        </w:tabs>
        <w:spacing w:after="0"/>
        <w:rPr>
          <w:rFonts w:ascii="Trebuchet MS" w:hAnsi="Trebuchet MS" w:cs="Arial"/>
          <w:b/>
        </w:rPr>
      </w:pPr>
      <w:r>
        <w:rPr>
          <w:rFonts w:ascii="Trebuchet MS" w:hAnsi="Trebuchet MS"/>
          <w:b/>
          <w:bCs/>
        </w:rPr>
        <w:tab/>
      </w:r>
      <w:r w:rsidR="000D5FB7" w:rsidRPr="00BB0364">
        <w:rPr>
          <w:rFonts w:ascii="Trebuchet MS" w:hAnsi="Trebuchet MS"/>
          <w:b/>
          <w:bCs/>
        </w:rPr>
        <w:t xml:space="preserve">Speaker: </w:t>
      </w:r>
      <w:r w:rsidR="00CB2528">
        <w:rPr>
          <w:rFonts w:ascii="Trebuchet MS" w:hAnsi="Trebuchet MS" w:cs="Arial"/>
          <w:b/>
        </w:rPr>
        <w:t>Jeanne E. Sexson B</w:t>
      </w:r>
      <w:r w:rsidR="000D5FB7" w:rsidRPr="00BB0364">
        <w:rPr>
          <w:rFonts w:ascii="Trebuchet MS" w:hAnsi="Trebuchet MS" w:cs="Arial"/>
          <w:b/>
        </w:rPr>
        <w:t>A, M</w:t>
      </w:r>
      <w:r w:rsidR="00CB2528">
        <w:rPr>
          <w:rFonts w:ascii="Trebuchet MS" w:hAnsi="Trebuchet MS" w:cs="Arial"/>
          <w:b/>
        </w:rPr>
        <w:t>A,</w:t>
      </w:r>
      <w:r w:rsidR="000D5FB7" w:rsidRPr="00BB0364">
        <w:rPr>
          <w:rFonts w:ascii="Trebuchet MS" w:hAnsi="Trebuchet MS" w:cs="Arial"/>
          <w:b/>
        </w:rPr>
        <w:t xml:space="preserve"> MA Cert-Ed </w:t>
      </w:r>
    </w:p>
    <w:p w:rsidR="000D5FB7" w:rsidRPr="000C1BC0" w:rsidRDefault="00AB762F" w:rsidP="00AB762F">
      <w:pPr>
        <w:tabs>
          <w:tab w:val="left" w:pos="1980"/>
        </w:tabs>
        <w:spacing w:after="0"/>
        <w:rPr>
          <w:rFonts w:ascii="Trebuchet MS" w:hAnsi="Trebuchet MS" w:cs="Arial"/>
          <w:b/>
        </w:rPr>
      </w:pPr>
      <w:r>
        <w:rPr>
          <w:rFonts w:ascii="Trebuchet MS" w:hAnsi="Trebuchet MS" w:cs="Arial"/>
          <w:b/>
        </w:rPr>
        <w:tab/>
      </w:r>
      <w:r w:rsidR="00CB2528">
        <w:rPr>
          <w:rFonts w:ascii="Trebuchet MS" w:hAnsi="Trebuchet MS" w:cs="Arial"/>
          <w:b/>
        </w:rPr>
        <w:t>JE</w:t>
      </w:r>
      <w:r w:rsidR="000D5FB7" w:rsidRPr="00BB0364">
        <w:rPr>
          <w:rFonts w:ascii="Trebuchet MS" w:hAnsi="Trebuchet MS" w:cs="Arial"/>
          <w:b/>
        </w:rPr>
        <w:t xml:space="preserve"> Sexson Enterprises</w:t>
      </w:r>
      <w:r w:rsidR="000D5FB7" w:rsidRPr="00BB0364">
        <w:rPr>
          <w:rFonts w:ascii="Trebuchet MS" w:hAnsi="Trebuchet MS"/>
          <w:b/>
          <w:bCs/>
        </w:rPr>
        <w:tab/>
      </w:r>
    </w:p>
    <w:p w:rsidR="00C61FFF" w:rsidRDefault="00C61FFF" w:rsidP="00AB762F">
      <w:pPr>
        <w:tabs>
          <w:tab w:val="left" w:pos="1980"/>
        </w:tabs>
        <w:spacing w:after="0" w:line="240" w:lineRule="auto"/>
        <w:rPr>
          <w:rFonts w:ascii="Trebuchet MS" w:hAnsi="Trebuchet MS"/>
          <w:b/>
          <w:bCs/>
        </w:rPr>
      </w:pPr>
    </w:p>
    <w:p w:rsidR="000D5FB7" w:rsidRDefault="00AB762F" w:rsidP="00AB762F">
      <w:pPr>
        <w:tabs>
          <w:tab w:val="left" w:pos="1980"/>
        </w:tabs>
        <w:spacing w:after="0" w:line="240" w:lineRule="auto"/>
        <w:rPr>
          <w:rFonts w:ascii="Trebuchet MS" w:hAnsi="Trebuchet MS"/>
          <w:b/>
          <w:bCs/>
        </w:rPr>
      </w:pPr>
      <w:r>
        <w:rPr>
          <w:rFonts w:ascii="Trebuchet MS" w:hAnsi="Trebuchet MS"/>
          <w:b/>
          <w:bCs/>
        </w:rPr>
        <w:t>11:30 - 12:15 am</w:t>
      </w:r>
      <w:r>
        <w:rPr>
          <w:rFonts w:ascii="Trebuchet MS" w:hAnsi="Trebuchet MS"/>
          <w:b/>
          <w:bCs/>
        </w:rPr>
        <w:tab/>
      </w:r>
      <w:r w:rsidR="000D5FB7" w:rsidRPr="00BB0364">
        <w:rPr>
          <w:rFonts w:ascii="Trebuchet MS" w:hAnsi="Trebuchet MS"/>
          <w:b/>
          <w:bCs/>
        </w:rPr>
        <w:t xml:space="preserve">Hot Buffet Lunch provided by Terri Lynn’s Catering by Design </w:t>
      </w:r>
    </w:p>
    <w:p w:rsidR="00C61FFF" w:rsidRPr="00BB0364" w:rsidRDefault="00C61FFF" w:rsidP="00AB762F">
      <w:pPr>
        <w:tabs>
          <w:tab w:val="left" w:pos="1980"/>
        </w:tabs>
        <w:spacing w:after="0" w:line="240" w:lineRule="auto"/>
        <w:rPr>
          <w:rFonts w:ascii="Trebuchet MS" w:hAnsi="Trebuchet MS"/>
          <w:b/>
          <w:bCs/>
        </w:rPr>
      </w:pPr>
    </w:p>
    <w:p w:rsidR="000D5FB7" w:rsidRPr="00BB0364" w:rsidRDefault="00AB762F" w:rsidP="00AB762F">
      <w:pPr>
        <w:tabs>
          <w:tab w:val="left" w:pos="1980"/>
        </w:tabs>
        <w:spacing w:after="0" w:line="240" w:lineRule="auto"/>
        <w:rPr>
          <w:rFonts w:ascii="Trebuchet MS" w:hAnsi="Trebuchet MS"/>
          <w:b/>
          <w:bCs/>
          <w:sz w:val="24"/>
          <w:szCs w:val="24"/>
        </w:rPr>
      </w:pPr>
      <w:r>
        <w:rPr>
          <w:rFonts w:ascii="Trebuchet MS" w:hAnsi="Trebuchet MS"/>
          <w:b/>
          <w:bCs/>
        </w:rPr>
        <w:t>12:15 – 1:15 pm</w:t>
      </w:r>
      <w:r>
        <w:rPr>
          <w:rFonts w:ascii="Trebuchet MS" w:hAnsi="Trebuchet MS"/>
          <w:b/>
          <w:bCs/>
        </w:rPr>
        <w:tab/>
      </w:r>
      <w:r w:rsidR="000D5FB7" w:rsidRPr="00BB0364">
        <w:rPr>
          <w:rFonts w:ascii="Trebuchet MS" w:hAnsi="Trebuchet MS"/>
          <w:b/>
          <w:bCs/>
          <w:sz w:val="24"/>
          <w:szCs w:val="24"/>
        </w:rPr>
        <w:t>“</w:t>
      </w:r>
      <w:r w:rsidR="000D5FB7" w:rsidRPr="00BB0364">
        <w:rPr>
          <w:rFonts w:ascii="Trebuchet MS" w:hAnsi="Trebuchet MS" w:cstheme="minorHAnsi"/>
          <w:b/>
          <w:sz w:val="24"/>
          <w:szCs w:val="24"/>
        </w:rPr>
        <w:t>Don’t Squat with Your Spurs On”</w:t>
      </w:r>
    </w:p>
    <w:p w:rsidR="000D5FB7" w:rsidRPr="00BB0364" w:rsidRDefault="000D5FB7" w:rsidP="00AB762F">
      <w:pPr>
        <w:tabs>
          <w:tab w:val="left" w:pos="1980"/>
        </w:tabs>
        <w:spacing w:after="0" w:line="240" w:lineRule="auto"/>
        <w:rPr>
          <w:rFonts w:ascii="Trebuchet MS" w:hAnsi="Trebuchet MS"/>
          <w:b/>
          <w:bCs/>
        </w:rPr>
      </w:pP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p>
    <w:p w:rsidR="000D5FB7" w:rsidRPr="00BB0364" w:rsidRDefault="00AB762F" w:rsidP="00AB762F">
      <w:pPr>
        <w:tabs>
          <w:tab w:val="left" w:pos="1980"/>
        </w:tabs>
        <w:spacing w:after="0"/>
        <w:rPr>
          <w:rFonts w:ascii="Trebuchet MS" w:hAnsi="Trebuchet MS" w:cs="Arial"/>
          <w:b/>
        </w:rPr>
      </w:pPr>
      <w:r>
        <w:rPr>
          <w:rFonts w:ascii="Trebuchet MS" w:hAnsi="Trebuchet MS"/>
          <w:b/>
          <w:bCs/>
        </w:rPr>
        <w:tab/>
      </w:r>
      <w:r w:rsidR="000D5FB7" w:rsidRPr="00BB0364">
        <w:rPr>
          <w:rFonts w:ascii="Trebuchet MS" w:hAnsi="Trebuchet MS"/>
          <w:b/>
          <w:bCs/>
        </w:rPr>
        <w:t xml:space="preserve">Speaker: </w:t>
      </w:r>
      <w:r w:rsidR="00B973FE">
        <w:rPr>
          <w:rFonts w:ascii="Trebuchet MS" w:hAnsi="Trebuchet MS" w:cs="Arial"/>
          <w:b/>
        </w:rPr>
        <w:t>Jeanne E. Sexson B</w:t>
      </w:r>
      <w:r w:rsidR="000D5FB7" w:rsidRPr="00BB0364">
        <w:rPr>
          <w:rFonts w:ascii="Trebuchet MS" w:hAnsi="Trebuchet MS" w:cs="Arial"/>
          <w:b/>
        </w:rPr>
        <w:t>A, MA</w:t>
      </w:r>
      <w:r w:rsidR="00B973FE">
        <w:rPr>
          <w:rFonts w:ascii="Trebuchet MS" w:hAnsi="Trebuchet MS" w:cs="Arial"/>
          <w:b/>
        </w:rPr>
        <w:t>,</w:t>
      </w:r>
      <w:r w:rsidR="000D5FB7" w:rsidRPr="00BB0364">
        <w:rPr>
          <w:rFonts w:ascii="Trebuchet MS" w:hAnsi="Trebuchet MS" w:cs="Arial"/>
          <w:b/>
        </w:rPr>
        <w:t xml:space="preserve"> MA Cert-Ed </w:t>
      </w:r>
    </w:p>
    <w:p w:rsidR="000D5FB7" w:rsidRPr="00BB0364" w:rsidRDefault="00AB762F" w:rsidP="00AB762F">
      <w:pPr>
        <w:tabs>
          <w:tab w:val="left" w:pos="1980"/>
        </w:tabs>
        <w:spacing w:after="0"/>
        <w:rPr>
          <w:rFonts w:ascii="Trebuchet MS" w:hAnsi="Trebuchet MS" w:cs="Arial"/>
          <w:b/>
        </w:rPr>
      </w:pPr>
      <w:r>
        <w:rPr>
          <w:rFonts w:ascii="Trebuchet MS" w:hAnsi="Trebuchet MS" w:cs="Arial"/>
          <w:b/>
        </w:rPr>
        <w:tab/>
      </w:r>
      <w:r w:rsidR="00B973FE">
        <w:rPr>
          <w:rFonts w:ascii="Trebuchet MS" w:hAnsi="Trebuchet MS" w:cs="Arial"/>
          <w:b/>
        </w:rPr>
        <w:t>JE</w:t>
      </w:r>
      <w:r w:rsidR="000D5FB7" w:rsidRPr="00BB0364">
        <w:rPr>
          <w:rFonts w:ascii="Trebuchet MS" w:hAnsi="Trebuchet MS" w:cs="Arial"/>
          <w:b/>
        </w:rPr>
        <w:t xml:space="preserve"> Sexson Enterprises</w:t>
      </w:r>
    </w:p>
    <w:p w:rsidR="00C61FFF" w:rsidRDefault="00C61FFF" w:rsidP="00AB762F">
      <w:pPr>
        <w:tabs>
          <w:tab w:val="left" w:pos="1980"/>
        </w:tabs>
        <w:spacing w:after="0" w:line="240" w:lineRule="auto"/>
        <w:ind w:left="2340" w:hanging="2340"/>
        <w:rPr>
          <w:rFonts w:ascii="Trebuchet MS" w:hAnsi="Trebuchet MS"/>
          <w:b/>
          <w:bCs/>
        </w:rPr>
      </w:pPr>
    </w:p>
    <w:p w:rsidR="000D5FB7" w:rsidRPr="00F04900" w:rsidRDefault="00AB762F" w:rsidP="00AB762F">
      <w:pPr>
        <w:tabs>
          <w:tab w:val="left" w:pos="1980"/>
        </w:tabs>
        <w:spacing w:after="0" w:line="240" w:lineRule="auto"/>
        <w:ind w:left="2340" w:hanging="2340"/>
        <w:rPr>
          <w:rFonts w:ascii="Trebuchet MS" w:hAnsi="Trebuchet MS"/>
          <w:b/>
          <w:bCs/>
          <w:sz w:val="24"/>
          <w:szCs w:val="24"/>
        </w:rPr>
      </w:pPr>
      <w:r>
        <w:rPr>
          <w:rFonts w:ascii="Trebuchet MS" w:hAnsi="Trebuchet MS"/>
          <w:b/>
          <w:bCs/>
        </w:rPr>
        <w:t>1:15 – 2:15 pm</w:t>
      </w:r>
      <w:r>
        <w:rPr>
          <w:rFonts w:ascii="Trebuchet MS" w:hAnsi="Trebuchet MS"/>
          <w:b/>
          <w:bCs/>
        </w:rPr>
        <w:tab/>
      </w:r>
      <w:r w:rsidR="000D5FB7" w:rsidRPr="00F04900">
        <w:rPr>
          <w:rFonts w:ascii="Trebuchet MS" w:hAnsi="Trebuchet MS"/>
          <w:b/>
          <w:bCs/>
          <w:sz w:val="24"/>
          <w:szCs w:val="24"/>
        </w:rPr>
        <w:t>“Accreditation Update:  What’s New, What’s Not and Who Cares”</w:t>
      </w:r>
    </w:p>
    <w:p w:rsidR="000D5FB7" w:rsidRPr="00F04900" w:rsidRDefault="000D5FB7" w:rsidP="00AB762F">
      <w:pPr>
        <w:tabs>
          <w:tab w:val="left" w:pos="1980"/>
        </w:tabs>
        <w:spacing w:after="0" w:line="240" w:lineRule="auto"/>
        <w:rPr>
          <w:rFonts w:ascii="Trebuchet MS" w:hAnsi="Trebuchet MS"/>
          <w:b/>
          <w:bCs/>
        </w:rPr>
      </w:pP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p>
    <w:p w:rsidR="000D5FB7" w:rsidRPr="00F04900" w:rsidRDefault="00AB762F" w:rsidP="00AB762F">
      <w:pPr>
        <w:tabs>
          <w:tab w:val="left" w:pos="1980"/>
        </w:tabs>
        <w:spacing w:after="0" w:line="240" w:lineRule="auto"/>
        <w:rPr>
          <w:rFonts w:ascii="Trebuchet MS" w:hAnsi="Trebuchet MS"/>
          <w:b/>
          <w:bCs/>
        </w:rPr>
      </w:pPr>
      <w:r>
        <w:rPr>
          <w:rFonts w:ascii="Trebuchet MS" w:hAnsi="Trebuchet MS"/>
          <w:b/>
          <w:bCs/>
        </w:rPr>
        <w:tab/>
      </w:r>
      <w:r w:rsidR="000D5FB7" w:rsidRPr="00F04900">
        <w:rPr>
          <w:rFonts w:ascii="Trebuchet MS" w:hAnsi="Trebuchet MS"/>
          <w:b/>
          <w:bCs/>
        </w:rPr>
        <w:t>Speaker:  Hugh Greeley</w:t>
      </w:r>
      <w:r w:rsidR="00B973FE">
        <w:rPr>
          <w:rFonts w:ascii="Trebuchet MS" w:hAnsi="Trebuchet MS"/>
          <w:b/>
          <w:bCs/>
        </w:rPr>
        <w:t>, HG Healthcare Consultants, LLC</w:t>
      </w:r>
    </w:p>
    <w:p w:rsidR="00C61FFF" w:rsidRDefault="00C61FFF" w:rsidP="00AB762F">
      <w:pPr>
        <w:tabs>
          <w:tab w:val="left" w:pos="1980"/>
        </w:tabs>
        <w:spacing w:after="0" w:line="240" w:lineRule="auto"/>
        <w:rPr>
          <w:rFonts w:ascii="Trebuchet MS" w:hAnsi="Trebuchet MS"/>
          <w:b/>
          <w:bCs/>
        </w:rPr>
      </w:pPr>
    </w:p>
    <w:p w:rsidR="000D5FB7" w:rsidRPr="00F04900" w:rsidRDefault="00AB762F" w:rsidP="00AB762F">
      <w:pPr>
        <w:tabs>
          <w:tab w:val="left" w:pos="1980"/>
        </w:tabs>
        <w:spacing w:after="0" w:line="240" w:lineRule="auto"/>
        <w:rPr>
          <w:rFonts w:ascii="Trebuchet MS" w:hAnsi="Trebuchet MS"/>
          <w:b/>
          <w:bCs/>
        </w:rPr>
      </w:pPr>
      <w:r>
        <w:rPr>
          <w:rFonts w:ascii="Trebuchet MS" w:hAnsi="Trebuchet MS"/>
          <w:b/>
          <w:bCs/>
        </w:rPr>
        <w:t>2:15 – 2:25 pm</w:t>
      </w:r>
      <w:r>
        <w:rPr>
          <w:rFonts w:ascii="Trebuchet MS" w:hAnsi="Trebuchet MS"/>
          <w:b/>
          <w:bCs/>
        </w:rPr>
        <w:tab/>
      </w:r>
      <w:r w:rsidR="000D5FB7" w:rsidRPr="00F04900">
        <w:rPr>
          <w:rFonts w:ascii="Trebuchet MS" w:hAnsi="Trebuchet MS"/>
          <w:b/>
          <w:bCs/>
        </w:rPr>
        <w:t>Break</w:t>
      </w:r>
    </w:p>
    <w:p w:rsidR="00C61FFF" w:rsidRDefault="00C61FFF" w:rsidP="00AB762F">
      <w:pPr>
        <w:tabs>
          <w:tab w:val="left" w:pos="1980"/>
        </w:tabs>
        <w:spacing w:after="0" w:line="240" w:lineRule="auto"/>
        <w:ind w:left="2160" w:hanging="2160"/>
        <w:rPr>
          <w:rFonts w:ascii="Trebuchet MS" w:hAnsi="Trebuchet MS"/>
          <w:b/>
          <w:bCs/>
        </w:rPr>
      </w:pPr>
    </w:p>
    <w:p w:rsidR="00AB762F" w:rsidRDefault="00AB762F" w:rsidP="00AB762F">
      <w:pPr>
        <w:tabs>
          <w:tab w:val="left" w:pos="1980"/>
        </w:tabs>
        <w:spacing w:after="0" w:line="240" w:lineRule="auto"/>
        <w:ind w:left="2160" w:hanging="2160"/>
        <w:rPr>
          <w:rFonts w:ascii="Trebuchet MS" w:hAnsi="Trebuchet MS"/>
          <w:b/>
          <w:bCs/>
          <w:sz w:val="24"/>
          <w:szCs w:val="24"/>
        </w:rPr>
      </w:pPr>
      <w:r>
        <w:rPr>
          <w:rFonts w:ascii="Trebuchet MS" w:hAnsi="Trebuchet MS"/>
          <w:b/>
          <w:bCs/>
        </w:rPr>
        <w:t>2:25 – 3:25 pm</w:t>
      </w:r>
      <w:r>
        <w:rPr>
          <w:rFonts w:ascii="Trebuchet MS" w:hAnsi="Trebuchet MS"/>
          <w:b/>
          <w:bCs/>
        </w:rPr>
        <w:tab/>
      </w:r>
      <w:r w:rsidR="000D5FB7" w:rsidRPr="00F04900">
        <w:rPr>
          <w:rFonts w:ascii="Trebuchet MS" w:hAnsi="Trebuchet MS"/>
          <w:b/>
          <w:bCs/>
          <w:sz w:val="24"/>
          <w:szCs w:val="24"/>
        </w:rPr>
        <w:t>“Some Things Never Cha</w:t>
      </w:r>
      <w:r>
        <w:rPr>
          <w:rFonts w:ascii="Trebuchet MS" w:hAnsi="Trebuchet MS"/>
          <w:b/>
          <w:bCs/>
          <w:sz w:val="24"/>
          <w:szCs w:val="24"/>
        </w:rPr>
        <w:t>nge:  Guarding the Gate without</w:t>
      </w:r>
    </w:p>
    <w:p w:rsidR="000D5FB7" w:rsidRPr="00F04900" w:rsidRDefault="00AB762F" w:rsidP="00AB762F">
      <w:pPr>
        <w:tabs>
          <w:tab w:val="left" w:pos="1980"/>
        </w:tabs>
        <w:spacing w:after="0" w:line="240" w:lineRule="auto"/>
        <w:ind w:left="2160" w:hanging="2160"/>
        <w:rPr>
          <w:rFonts w:ascii="Trebuchet MS" w:hAnsi="Trebuchet MS"/>
          <w:b/>
          <w:bCs/>
          <w:sz w:val="24"/>
          <w:szCs w:val="24"/>
        </w:rPr>
      </w:pPr>
      <w:r>
        <w:rPr>
          <w:rFonts w:ascii="Trebuchet MS" w:hAnsi="Trebuchet MS"/>
          <w:b/>
          <w:bCs/>
        </w:rPr>
        <w:tab/>
      </w:r>
      <w:r w:rsidR="000D5FB7" w:rsidRPr="00F04900">
        <w:rPr>
          <w:rFonts w:ascii="Trebuchet MS" w:hAnsi="Trebuchet MS"/>
          <w:b/>
          <w:bCs/>
          <w:sz w:val="24"/>
          <w:szCs w:val="24"/>
        </w:rPr>
        <w:t>Creating Credentialing Complexity”</w:t>
      </w:r>
    </w:p>
    <w:p w:rsidR="000D5FB7" w:rsidRPr="00F04900" w:rsidRDefault="000D5FB7" w:rsidP="00AB762F">
      <w:pPr>
        <w:tabs>
          <w:tab w:val="left" w:pos="1980"/>
        </w:tabs>
        <w:spacing w:after="0" w:line="240" w:lineRule="auto"/>
        <w:rPr>
          <w:rFonts w:ascii="Trebuchet MS" w:hAnsi="Trebuchet MS"/>
          <w:b/>
          <w:bCs/>
        </w:rPr>
      </w:pP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r w:rsidRPr="00F04900">
        <w:rPr>
          <w:rFonts w:ascii="Trebuchet MS" w:hAnsi="Trebuchet MS"/>
          <w:b/>
          <w:bCs/>
        </w:rPr>
        <w:tab/>
      </w:r>
    </w:p>
    <w:p w:rsidR="000D5FB7" w:rsidRPr="00BB0364" w:rsidRDefault="00AB762F" w:rsidP="00AB762F">
      <w:pPr>
        <w:tabs>
          <w:tab w:val="left" w:pos="1980"/>
        </w:tabs>
        <w:spacing w:after="0" w:line="240" w:lineRule="auto"/>
        <w:rPr>
          <w:rFonts w:ascii="Trebuchet MS" w:hAnsi="Trebuchet MS"/>
          <w:b/>
          <w:bCs/>
        </w:rPr>
      </w:pPr>
      <w:r>
        <w:rPr>
          <w:rFonts w:ascii="Trebuchet MS" w:hAnsi="Trebuchet MS"/>
          <w:b/>
          <w:bCs/>
        </w:rPr>
        <w:tab/>
      </w:r>
      <w:r w:rsidR="000D5FB7" w:rsidRPr="00F04900">
        <w:rPr>
          <w:rFonts w:ascii="Trebuchet MS" w:hAnsi="Trebuchet MS"/>
          <w:b/>
          <w:bCs/>
        </w:rPr>
        <w:t>Speaker:  Hugh Greeley</w:t>
      </w:r>
      <w:r w:rsidR="00B973FE">
        <w:rPr>
          <w:rFonts w:ascii="Trebuchet MS" w:hAnsi="Trebuchet MS"/>
          <w:b/>
          <w:bCs/>
        </w:rPr>
        <w:t>, HG Healthcare Consultants, LLC</w:t>
      </w:r>
    </w:p>
    <w:p w:rsidR="00C61FFF" w:rsidRDefault="00C61FFF" w:rsidP="00AB762F">
      <w:pPr>
        <w:tabs>
          <w:tab w:val="left" w:pos="1980"/>
        </w:tabs>
        <w:spacing w:after="0" w:line="240" w:lineRule="auto"/>
        <w:rPr>
          <w:rFonts w:ascii="Trebuchet MS" w:hAnsi="Trebuchet MS"/>
          <w:b/>
          <w:bCs/>
        </w:rPr>
      </w:pPr>
    </w:p>
    <w:p w:rsidR="000D5FB7" w:rsidRPr="00BB0364" w:rsidRDefault="000D5FB7" w:rsidP="00AB762F">
      <w:pPr>
        <w:tabs>
          <w:tab w:val="left" w:pos="1980"/>
        </w:tabs>
        <w:spacing w:after="0" w:line="240" w:lineRule="auto"/>
        <w:rPr>
          <w:rFonts w:ascii="Trebuchet MS" w:hAnsi="Trebuchet MS"/>
          <w:b/>
          <w:bCs/>
          <w:sz w:val="24"/>
          <w:szCs w:val="24"/>
        </w:rPr>
      </w:pPr>
      <w:r w:rsidRPr="00BB0364">
        <w:rPr>
          <w:rFonts w:ascii="Trebuchet MS" w:hAnsi="Trebuchet MS"/>
          <w:b/>
          <w:bCs/>
        </w:rPr>
        <w:t>3:25</w:t>
      </w:r>
      <w:r w:rsidR="00AB762F">
        <w:rPr>
          <w:rFonts w:ascii="Trebuchet MS" w:hAnsi="Trebuchet MS"/>
          <w:b/>
          <w:bCs/>
        </w:rPr>
        <w:t xml:space="preserve"> – 4:25 pm</w:t>
      </w:r>
      <w:r w:rsidR="00AB762F">
        <w:rPr>
          <w:rFonts w:ascii="Trebuchet MS" w:hAnsi="Trebuchet MS"/>
          <w:b/>
          <w:bCs/>
        </w:rPr>
        <w:tab/>
      </w:r>
      <w:r w:rsidRPr="00BB0364">
        <w:rPr>
          <w:rFonts w:ascii="Trebuchet MS" w:hAnsi="Trebuchet MS"/>
          <w:b/>
          <w:bCs/>
          <w:sz w:val="24"/>
          <w:szCs w:val="24"/>
        </w:rPr>
        <w:t xml:space="preserve">“Your Link to MSPs From Across the Nation” </w:t>
      </w:r>
    </w:p>
    <w:p w:rsidR="000D5FB7" w:rsidRPr="00BB0364" w:rsidRDefault="000D5FB7" w:rsidP="00AB762F">
      <w:pPr>
        <w:tabs>
          <w:tab w:val="left" w:pos="1980"/>
        </w:tabs>
        <w:spacing w:after="0" w:line="240" w:lineRule="auto"/>
        <w:rPr>
          <w:rFonts w:ascii="Trebuchet MS" w:hAnsi="Trebuchet MS"/>
          <w:b/>
          <w:bCs/>
        </w:rPr>
      </w:pP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r w:rsidRPr="00BB0364">
        <w:rPr>
          <w:rFonts w:ascii="Trebuchet MS" w:hAnsi="Trebuchet MS"/>
          <w:b/>
          <w:bCs/>
        </w:rPr>
        <w:tab/>
      </w:r>
    </w:p>
    <w:p w:rsidR="000D5FB7" w:rsidRPr="00BB0364" w:rsidRDefault="00AB762F" w:rsidP="00AB762F">
      <w:pPr>
        <w:tabs>
          <w:tab w:val="left" w:pos="1980"/>
        </w:tabs>
        <w:spacing w:after="0" w:line="240" w:lineRule="auto"/>
        <w:rPr>
          <w:rFonts w:ascii="Trebuchet MS" w:hAnsi="Trebuchet MS"/>
          <w:b/>
          <w:bCs/>
        </w:rPr>
      </w:pPr>
      <w:r>
        <w:rPr>
          <w:rFonts w:ascii="Trebuchet MS" w:hAnsi="Trebuchet MS"/>
          <w:b/>
          <w:bCs/>
        </w:rPr>
        <w:tab/>
      </w:r>
      <w:r w:rsidR="000D5FB7" w:rsidRPr="00BB0364">
        <w:rPr>
          <w:rFonts w:ascii="Trebuchet MS" w:hAnsi="Trebuchet MS"/>
          <w:b/>
          <w:bCs/>
        </w:rPr>
        <w:t xml:space="preserve">Speaker:  Rhonda M. Boyd, CPCS, </w:t>
      </w:r>
      <w:r w:rsidR="000D5FB7" w:rsidRPr="00BB0364">
        <w:rPr>
          <w:rFonts w:ascii="Trebuchet MS" w:hAnsi="Trebuchet MS"/>
          <w:b/>
        </w:rPr>
        <w:t>CPMSM, VHA-CM</w:t>
      </w:r>
    </w:p>
    <w:p w:rsidR="00C822EF" w:rsidRDefault="00AB762F" w:rsidP="00AB762F">
      <w:pPr>
        <w:tabs>
          <w:tab w:val="left" w:pos="1980"/>
        </w:tabs>
        <w:spacing w:after="0" w:line="240" w:lineRule="auto"/>
        <w:rPr>
          <w:rFonts w:ascii="Times New Roman" w:eastAsiaTheme="majorEastAsia" w:hAnsi="Times New Roman" w:cs="Times New Roman"/>
          <w:color w:val="17365D" w:themeColor="text2" w:themeShade="BF"/>
          <w:spacing w:val="5"/>
          <w:kern w:val="28"/>
          <w:sz w:val="52"/>
          <w:szCs w:val="52"/>
        </w:rPr>
      </w:pPr>
      <w:r>
        <w:rPr>
          <w:rFonts w:ascii="Trebuchet MS" w:hAnsi="Trebuchet MS"/>
          <w:b/>
          <w:bCs/>
        </w:rPr>
        <w:tab/>
      </w:r>
      <w:r w:rsidR="000D5FB7" w:rsidRPr="00BB0364">
        <w:rPr>
          <w:rFonts w:ascii="Trebuchet MS" w:hAnsi="Trebuchet MS"/>
          <w:b/>
          <w:bCs/>
        </w:rPr>
        <w:t xml:space="preserve">NAMSS Director At Large </w:t>
      </w:r>
      <w:r w:rsidR="00C822EF">
        <w:rPr>
          <w:rFonts w:ascii="Times New Roman" w:hAnsi="Times New Roman" w:cs="Times New Roman"/>
        </w:rPr>
        <w:br w:type="page"/>
      </w:r>
    </w:p>
    <w:p w:rsidR="000F5CB6" w:rsidRDefault="0064451B" w:rsidP="004A7DD2">
      <w:pPr>
        <w:pStyle w:val="Title"/>
        <w:spacing w:after="0"/>
        <w:ind w:left="-180" w:right="-180"/>
        <w:jc w:val="both"/>
        <w:rPr>
          <w:rFonts w:ascii="Times New Roman" w:hAnsi="Times New Roman" w:cs="Times New Roman"/>
        </w:rPr>
      </w:pPr>
      <w:r>
        <w:rPr>
          <w:rFonts w:ascii="Times New Roman" w:hAnsi="Times New Roman" w:cs="Times New Roman"/>
        </w:rPr>
        <w:lastRenderedPageBreak/>
        <w:t>S</w:t>
      </w:r>
      <w:r w:rsidR="000F5CB6" w:rsidRPr="00836307">
        <w:rPr>
          <w:rFonts w:ascii="Times New Roman" w:hAnsi="Times New Roman" w:cs="Times New Roman"/>
        </w:rPr>
        <w:t>peaker Profiles</w:t>
      </w:r>
    </w:p>
    <w:p w:rsidR="00DE3B7B" w:rsidRDefault="00DE3B7B" w:rsidP="00DE3B7B">
      <w:pPr>
        <w:spacing w:after="0" w:line="240" w:lineRule="auto"/>
        <w:ind w:left="-270" w:right="-270"/>
        <w:rPr>
          <w:rFonts w:cs="Times New Roman"/>
          <w:sz w:val="20"/>
          <w:szCs w:val="20"/>
        </w:rPr>
      </w:pPr>
    </w:p>
    <w:p w:rsidR="000D5FB7" w:rsidRDefault="00B55B70" w:rsidP="00DE3B7B">
      <w:pPr>
        <w:spacing w:after="0" w:line="240" w:lineRule="auto"/>
        <w:ind w:left="-270" w:right="-270"/>
        <w:rPr>
          <w:rFonts w:cs="Times New Roman"/>
          <w:b/>
          <w:sz w:val="20"/>
          <w:szCs w:val="20"/>
        </w:rPr>
      </w:pPr>
      <w:r>
        <w:rPr>
          <w:rFonts w:eastAsia="Times New Roman"/>
          <w:noProof/>
        </w:rPr>
        <w:drawing>
          <wp:anchor distT="0" distB="0" distL="114300" distR="114300" simplePos="0" relativeHeight="251691008" behindDoc="0" locked="0" layoutInCell="1" allowOverlap="1">
            <wp:simplePos x="0" y="0"/>
            <wp:positionH relativeFrom="column">
              <wp:posOffset>-167640</wp:posOffset>
            </wp:positionH>
            <wp:positionV relativeFrom="paragraph">
              <wp:posOffset>3810</wp:posOffset>
            </wp:positionV>
            <wp:extent cx="1082040" cy="1402715"/>
            <wp:effectExtent l="0" t="0" r="3810" b="6985"/>
            <wp:wrapSquare wrapText="bothSides"/>
            <wp:docPr id="11" name="Picture 11" descr="cid:B9CC2760-F9A4-44EB-BE21-E9E53F7574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26A79A-7A41-478C-A673-10D644FDA6BF" descr="cid:B9CC2760-F9A4-44EB-BE21-E9E53F75747D"/>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2040" cy="1402715"/>
                    </a:xfrm>
                    <a:prstGeom prst="rect">
                      <a:avLst/>
                    </a:prstGeom>
                    <a:noFill/>
                    <a:ln>
                      <a:noFill/>
                    </a:ln>
                  </pic:spPr>
                </pic:pic>
              </a:graphicData>
            </a:graphic>
          </wp:anchor>
        </w:drawing>
      </w:r>
      <w:r>
        <w:rPr>
          <w:rFonts w:cs="Times New Roman"/>
          <w:b/>
          <w:sz w:val="20"/>
          <w:szCs w:val="20"/>
        </w:rPr>
        <w:t>Hugh P. Greeley, HG Healthcare Consultants, LLC</w:t>
      </w:r>
    </w:p>
    <w:p w:rsidR="00B55B70" w:rsidRDefault="00B55B70" w:rsidP="00DE3B7B">
      <w:pPr>
        <w:spacing w:after="0" w:line="240" w:lineRule="auto"/>
        <w:ind w:left="-270" w:right="-270"/>
        <w:rPr>
          <w:rFonts w:cs="Times New Roman"/>
          <w:sz w:val="20"/>
          <w:szCs w:val="20"/>
        </w:rPr>
      </w:pPr>
    </w:p>
    <w:p w:rsidR="00F62E18" w:rsidRPr="00F62E18" w:rsidRDefault="00F62E18" w:rsidP="00F62E18">
      <w:pPr>
        <w:spacing w:after="0" w:line="240" w:lineRule="auto"/>
        <w:jc w:val="both"/>
        <w:rPr>
          <w:rFonts w:eastAsia="Times New Roman"/>
          <w:sz w:val="20"/>
          <w:szCs w:val="20"/>
        </w:rPr>
      </w:pPr>
      <w:r w:rsidRPr="00F62E18">
        <w:rPr>
          <w:rFonts w:eastAsia="Times New Roman"/>
          <w:sz w:val="20"/>
          <w:szCs w:val="20"/>
        </w:rPr>
        <w:t>Hugh Greeley is managing director for HG Healthcare Consultants and is the founder of the Greeley Company.  Mr. Greeley is well known to m</w:t>
      </w:r>
      <w:r w:rsidR="008C47C8" w:rsidRPr="00F62E18">
        <w:rPr>
          <w:rFonts w:eastAsia="Times New Roman"/>
          <w:sz w:val="20"/>
          <w:szCs w:val="20"/>
        </w:rPr>
        <w:t xml:space="preserve">edical </w:t>
      </w:r>
      <w:r w:rsidRPr="00F62E18">
        <w:rPr>
          <w:rFonts w:eastAsia="Times New Roman"/>
          <w:sz w:val="20"/>
          <w:szCs w:val="20"/>
        </w:rPr>
        <w:t>s</w:t>
      </w:r>
      <w:r w:rsidR="008C47C8" w:rsidRPr="00F62E18">
        <w:rPr>
          <w:rFonts w:eastAsia="Times New Roman"/>
          <w:sz w:val="20"/>
          <w:szCs w:val="20"/>
        </w:rPr>
        <w:t xml:space="preserve">taff </w:t>
      </w:r>
      <w:r w:rsidRPr="00F62E18">
        <w:rPr>
          <w:rFonts w:eastAsia="Times New Roman"/>
          <w:sz w:val="20"/>
          <w:szCs w:val="20"/>
        </w:rPr>
        <w:t>p</w:t>
      </w:r>
      <w:r w:rsidR="008C47C8" w:rsidRPr="00F62E18">
        <w:rPr>
          <w:rFonts w:eastAsia="Times New Roman"/>
          <w:sz w:val="20"/>
          <w:szCs w:val="20"/>
        </w:rPr>
        <w:t>rofessionals</w:t>
      </w:r>
      <w:r w:rsidRPr="00F62E18">
        <w:rPr>
          <w:rFonts w:eastAsia="Times New Roman"/>
          <w:sz w:val="20"/>
          <w:szCs w:val="20"/>
        </w:rPr>
        <w:t xml:space="preserve"> - </w:t>
      </w:r>
      <w:r w:rsidR="008C47C8" w:rsidRPr="00F62E18">
        <w:rPr>
          <w:rFonts w:eastAsia="Times New Roman"/>
          <w:sz w:val="20"/>
          <w:szCs w:val="20"/>
        </w:rPr>
        <w:t xml:space="preserve">he's been around for many years conducting seminars, publishing books and newsletters, speaking at NAMSS conferences and as faculty at the Estes Park Institute, Governance Institute, and many other associations and societies. </w:t>
      </w:r>
      <w:r w:rsidRPr="00F62E18">
        <w:rPr>
          <w:rFonts w:eastAsia="Times New Roman"/>
          <w:sz w:val="20"/>
          <w:szCs w:val="20"/>
        </w:rPr>
        <w:t xml:space="preserve"> </w:t>
      </w:r>
      <w:r w:rsidR="008C47C8" w:rsidRPr="00F62E18">
        <w:rPr>
          <w:rFonts w:eastAsia="Times New Roman"/>
          <w:sz w:val="20"/>
          <w:szCs w:val="20"/>
        </w:rPr>
        <w:t xml:space="preserve">He counts nearly 4,000 seminars </w:t>
      </w:r>
      <w:r w:rsidRPr="00F62E18">
        <w:rPr>
          <w:rFonts w:eastAsia="Times New Roman"/>
          <w:sz w:val="20"/>
          <w:szCs w:val="20"/>
        </w:rPr>
        <w:t xml:space="preserve">for which </w:t>
      </w:r>
      <w:r w:rsidR="008C47C8" w:rsidRPr="00F62E18">
        <w:rPr>
          <w:rFonts w:eastAsia="Times New Roman"/>
          <w:sz w:val="20"/>
          <w:szCs w:val="20"/>
        </w:rPr>
        <w:t>he has spoken.  Hugh has worked in nearly a dozen foreign countries and has visited over 1,000 hospitals in the United States.</w:t>
      </w:r>
    </w:p>
    <w:p w:rsidR="00F62E18" w:rsidRPr="00F62E18" w:rsidRDefault="00F62E18" w:rsidP="00F62E18">
      <w:pPr>
        <w:spacing w:after="0" w:line="240" w:lineRule="auto"/>
        <w:jc w:val="both"/>
        <w:rPr>
          <w:rFonts w:eastAsia="Times New Roman"/>
          <w:sz w:val="20"/>
          <w:szCs w:val="20"/>
        </w:rPr>
      </w:pPr>
    </w:p>
    <w:p w:rsidR="008C47C8" w:rsidRDefault="00F62E18" w:rsidP="00F62E18">
      <w:pPr>
        <w:spacing w:after="0" w:line="240" w:lineRule="auto"/>
        <w:jc w:val="both"/>
        <w:rPr>
          <w:sz w:val="20"/>
          <w:szCs w:val="20"/>
        </w:rPr>
      </w:pPr>
      <w:r w:rsidRPr="00F62E18">
        <w:rPr>
          <w:sz w:val="20"/>
          <w:szCs w:val="20"/>
        </w:rPr>
        <w:t xml:space="preserve">He </w:t>
      </w:r>
      <w:r w:rsidR="008C47C8" w:rsidRPr="00F62E18">
        <w:rPr>
          <w:sz w:val="20"/>
          <w:szCs w:val="20"/>
        </w:rPr>
        <w:t xml:space="preserve">has worked with many of our Kentucky hospitals and medical staffs over the past </w:t>
      </w:r>
      <w:r w:rsidRPr="00F62E18">
        <w:rPr>
          <w:sz w:val="20"/>
          <w:szCs w:val="20"/>
        </w:rPr>
        <w:t>three</w:t>
      </w:r>
      <w:r w:rsidR="008C47C8" w:rsidRPr="00F62E18">
        <w:rPr>
          <w:sz w:val="20"/>
          <w:szCs w:val="20"/>
        </w:rPr>
        <w:t xml:space="preserve"> decades</w:t>
      </w:r>
      <w:r w:rsidRPr="00F62E18">
        <w:rPr>
          <w:sz w:val="20"/>
          <w:szCs w:val="20"/>
        </w:rPr>
        <w:t>,</w:t>
      </w:r>
      <w:r w:rsidR="008C47C8" w:rsidRPr="00F62E18">
        <w:rPr>
          <w:sz w:val="20"/>
          <w:szCs w:val="20"/>
        </w:rPr>
        <w:t xml:space="preserve"> and that each of us</w:t>
      </w:r>
      <w:r w:rsidRPr="00F62E18">
        <w:rPr>
          <w:sz w:val="20"/>
          <w:szCs w:val="20"/>
        </w:rPr>
        <w:t>, no doubt,</w:t>
      </w:r>
      <w:r w:rsidR="008C47C8" w:rsidRPr="00F62E18">
        <w:rPr>
          <w:sz w:val="20"/>
          <w:szCs w:val="20"/>
        </w:rPr>
        <w:t xml:space="preserve"> has publications authored by Hugh in our offices.</w:t>
      </w:r>
    </w:p>
    <w:p w:rsidR="00F62E18" w:rsidRPr="00F62E18" w:rsidRDefault="00F62E18" w:rsidP="00F62E18">
      <w:pPr>
        <w:spacing w:after="0" w:line="240" w:lineRule="auto"/>
        <w:jc w:val="both"/>
        <w:rPr>
          <w:rFonts w:eastAsia="Times New Roman"/>
          <w:sz w:val="20"/>
          <w:szCs w:val="20"/>
        </w:rPr>
      </w:pPr>
    </w:p>
    <w:p w:rsidR="004A06D9" w:rsidRPr="00F33392" w:rsidRDefault="00523EE2" w:rsidP="00DE3B7B">
      <w:pPr>
        <w:spacing w:after="0" w:line="240" w:lineRule="auto"/>
        <w:ind w:left="-270" w:right="-270"/>
        <w:rPr>
          <w:rFonts w:cs="Times New Roman"/>
          <w:sz w:val="20"/>
          <w:szCs w:val="20"/>
        </w:rPr>
      </w:pPr>
      <w:r w:rsidRPr="00F33392">
        <w:rPr>
          <w:b/>
          <w:noProof/>
          <w:sz w:val="20"/>
          <w:szCs w:val="20"/>
        </w:rPr>
        <w:drawing>
          <wp:anchor distT="0" distB="0" distL="114300" distR="114300" simplePos="0" relativeHeight="251687936" behindDoc="0" locked="0" layoutInCell="1" allowOverlap="1">
            <wp:simplePos x="0" y="0"/>
            <wp:positionH relativeFrom="column">
              <wp:posOffset>-152400</wp:posOffset>
            </wp:positionH>
            <wp:positionV relativeFrom="paragraph">
              <wp:posOffset>113030</wp:posOffset>
            </wp:positionV>
            <wp:extent cx="1028700" cy="1028700"/>
            <wp:effectExtent l="0" t="0" r="0" b="0"/>
            <wp:wrapSquare wrapText="bothSides"/>
            <wp:docPr id="9" name="Picture 9" descr="Charles J. (Mike) Cronan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es J. (Mike) Cronan IV"/>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anchor>
        </w:drawing>
      </w:r>
    </w:p>
    <w:p w:rsidR="00523EE2" w:rsidRPr="00F33392" w:rsidRDefault="00E10F9A" w:rsidP="00DE3B7B">
      <w:pPr>
        <w:spacing w:after="0" w:line="240" w:lineRule="auto"/>
        <w:ind w:left="-270" w:right="-270"/>
        <w:rPr>
          <w:sz w:val="20"/>
          <w:szCs w:val="20"/>
          <w:lang/>
        </w:rPr>
      </w:pPr>
      <w:r w:rsidRPr="00F33392">
        <w:rPr>
          <w:b/>
          <w:sz w:val="20"/>
          <w:szCs w:val="20"/>
          <w:lang/>
        </w:rPr>
        <w:t xml:space="preserve"> </w:t>
      </w:r>
      <w:r w:rsidR="00523EE2" w:rsidRPr="00F33392">
        <w:rPr>
          <w:b/>
          <w:sz w:val="20"/>
          <w:szCs w:val="20"/>
          <w:lang/>
        </w:rPr>
        <w:t>Charles J. (Mike) Cronan IV, Stites &amp; Harbison, PLLC</w:t>
      </w:r>
    </w:p>
    <w:p w:rsidR="00523EE2" w:rsidRPr="00F33392" w:rsidRDefault="00523EE2" w:rsidP="00DE3B7B">
      <w:pPr>
        <w:spacing w:after="0"/>
        <w:ind w:left="-270" w:right="-270"/>
        <w:jc w:val="both"/>
        <w:rPr>
          <w:sz w:val="20"/>
          <w:szCs w:val="20"/>
          <w:lang/>
        </w:rPr>
      </w:pPr>
    </w:p>
    <w:p w:rsidR="00523EE2" w:rsidRPr="00F33392" w:rsidRDefault="004A06D9" w:rsidP="00DE3B7B">
      <w:pPr>
        <w:spacing w:after="0" w:line="240" w:lineRule="auto"/>
        <w:ind w:left="-270" w:right="-270"/>
        <w:jc w:val="both"/>
        <w:rPr>
          <w:sz w:val="20"/>
          <w:szCs w:val="20"/>
          <w:lang/>
        </w:rPr>
      </w:pPr>
      <w:r w:rsidRPr="00F33392">
        <w:rPr>
          <w:sz w:val="20"/>
          <w:szCs w:val="20"/>
          <w:lang/>
        </w:rPr>
        <w:t xml:space="preserve">Mike Cronan is a member and former </w:t>
      </w:r>
      <w:r w:rsidR="00A8109F">
        <w:rPr>
          <w:sz w:val="20"/>
          <w:szCs w:val="20"/>
          <w:lang/>
        </w:rPr>
        <w:t>m</w:t>
      </w:r>
      <w:r w:rsidRPr="00F33392">
        <w:rPr>
          <w:sz w:val="20"/>
          <w:szCs w:val="20"/>
          <w:lang/>
        </w:rPr>
        <w:t xml:space="preserve">anaging </w:t>
      </w:r>
      <w:r w:rsidR="00A8109F">
        <w:rPr>
          <w:sz w:val="20"/>
          <w:szCs w:val="20"/>
          <w:lang/>
        </w:rPr>
        <w:t>p</w:t>
      </w:r>
      <w:r w:rsidRPr="00F33392">
        <w:rPr>
          <w:sz w:val="20"/>
          <w:szCs w:val="20"/>
          <w:lang/>
        </w:rPr>
        <w:t>artner (1994-1997) of the firm. His practice focuses on civil litigation, with emphasis on business and complex litigation, health care law, and alternative dispute resolution.</w:t>
      </w:r>
      <w:r w:rsidR="00E10F9A" w:rsidRPr="00F33392">
        <w:rPr>
          <w:sz w:val="20"/>
          <w:szCs w:val="20"/>
          <w:lang/>
        </w:rPr>
        <w:t xml:space="preserve">  His recent assignments include c</w:t>
      </w:r>
      <w:r w:rsidRPr="00F33392">
        <w:rPr>
          <w:sz w:val="20"/>
          <w:szCs w:val="20"/>
          <w:lang/>
        </w:rPr>
        <w:t>o-counsel for plaintiff in a successful federal district court Lanham Act lawsuit for infringement of a registered trademark and false designation of origin</w:t>
      </w:r>
      <w:r w:rsidR="00E10F9A" w:rsidRPr="00F33392">
        <w:rPr>
          <w:sz w:val="20"/>
          <w:szCs w:val="20"/>
          <w:lang/>
        </w:rPr>
        <w:t>, r</w:t>
      </w:r>
      <w:r w:rsidRPr="00F33392">
        <w:rPr>
          <w:sz w:val="20"/>
          <w:szCs w:val="20"/>
          <w:lang/>
        </w:rPr>
        <w:t>epresentation of an international company on equipment obsolescen</w:t>
      </w:r>
      <w:r w:rsidR="00E10F9A" w:rsidRPr="00F33392">
        <w:rPr>
          <w:sz w:val="20"/>
          <w:szCs w:val="20"/>
          <w:lang/>
        </w:rPr>
        <w:t>ce and product liability issues, and r</w:t>
      </w:r>
      <w:r w:rsidRPr="00F33392">
        <w:rPr>
          <w:sz w:val="20"/>
          <w:szCs w:val="20"/>
          <w:lang/>
        </w:rPr>
        <w:t>epresentation of hospital medical staffs and physicians in peer review matters, including successful defense affirmed on Sixth Circuit appeal involving a physician's antitrust lawsuit challenging hospital's denial of his clinical privileges</w:t>
      </w:r>
      <w:r w:rsidR="00E10F9A" w:rsidRPr="00F33392">
        <w:rPr>
          <w:sz w:val="20"/>
          <w:szCs w:val="20"/>
          <w:lang/>
        </w:rPr>
        <w:t>.</w:t>
      </w:r>
    </w:p>
    <w:p w:rsidR="00523EE2" w:rsidRPr="00F33392" w:rsidRDefault="00523EE2" w:rsidP="00DE3B7B">
      <w:pPr>
        <w:spacing w:after="0" w:line="240" w:lineRule="auto"/>
        <w:ind w:left="-270" w:right="-270"/>
        <w:jc w:val="both"/>
        <w:rPr>
          <w:sz w:val="20"/>
          <w:szCs w:val="20"/>
          <w:lang/>
        </w:rPr>
      </w:pPr>
    </w:p>
    <w:p w:rsidR="00523EE2" w:rsidRDefault="00523EE2" w:rsidP="00DE3B7B">
      <w:pPr>
        <w:spacing w:after="0" w:line="240" w:lineRule="auto"/>
        <w:ind w:left="-270" w:right="-270"/>
        <w:jc w:val="both"/>
        <w:rPr>
          <w:sz w:val="20"/>
          <w:szCs w:val="20"/>
          <w:lang/>
        </w:rPr>
      </w:pPr>
      <w:r w:rsidRPr="00F33392">
        <w:rPr>
          <w:sz w:val="20"/>
          <w:szCs w:val="20"/>
          <w:lang/>
        </w:rPr>
        <w:t>After graduating from law school in 1970, until 1974 when he joined Stites &amp; Harbison, Mr. Cronan served as a Lieutenant, Judge Advocate General's Corps, USNR, at the law center for the Eleventh Naval District, San Diego, California, and in the Office of Staff Judge Advocate, Commander Cruiser Destroyer Forces, Pacific.</w:t>
      </w:r>
    </w:p>
    <w:p w:rsidR="00F62E18" w:rsidRPr="00F33392" w:rsidRDefault="00F62E18" w:rsidP="00DE3B7B">
      <w:pPr>
        <w:spacing w:after="0" w:line="240" w:lineRule="auto"/>
        <w:ind w:left="-270" w:right="-270"/>
        <w:jc w:val="both"/>
        <w:rPr>
          <w:sz w:val="20"/>
          <w:szCs w:val="20"/>
          <w:lang/>
        </w:rPr>
      </w:pPr>
    </w:p>
    <w:p w:rsidR="009D7E20" w:rsidRPr="00F33392" w:rsidRDefault="00F33392" w:rsidP="00DE3B7B">
      <w:pPr>
        <w:spacing w:after="0" w:line="240" w:lineRule="auto"/>
        <w:ind w:left="-270" w:right="-270"/>
        <w:jc w:val="both"/>
        <w:rPr>
          <w:sz w:val="20"/>
          <w:szCs w:val="20"/>
        </w:rPr>
      </w:pPr>
      <w:r w:rsidRPr="00F33392">
        <w:rPr>
          <w:noProof/>
          <w:sz w:val="20"/>
          <w:szCs w:val="20"/>
        </w:rPr>
        <w:drawing>
          <wp:anchor distT="0" distB="0" distL="114300" distR="114300" simplePos="0" relativeHeight="251688960" behindDoc="0" locked="0" layoutInCell="1" allowOverlap="1">
            <wp:simplePos x="0" y="0"/>
            <wp:positionH relativeFrom="column">
              <wp:posOffset>-175260</wp:posOffset>
            </wp:positionH>
            <wp:positionV relativeFrom="paragraph">
              <wp:posOffset>51435</wp:posOffset>
            </wp:positionV>
            <wp:extent cx="1051560" cy="1097280"/>
            <wp:effectExtent l="0" t="0" r="0" b="7620"/>
            <wp:wrapSquare wrapText="bothSides"/>
            <wp:docPr id="3" name="Picture 3" descr="https://i1.wp.com/162.243.241.176/wp-content/uploads/2014/01/jeanne_sex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162.243.241.176/wp-content/uploads/2014/01/jeanne_sexso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1560" cy="1097280"/>
                    </a:xfrm>
                    <a:prstGeom prst="rect">
                      <a:avLst/>
                    </a:prstGeom>
                    <a:noFill/>
                    <a:ln>
                      <a:noFill/>
                    </a:ln>
                  </pic:spPr>
                </pic:pic>
              </a:graphicData>
            </a:graphic>
          </wp:anchor>
        </w:drawing>
      </w:r>
    </w:p>
    <w:p w:rsidR="00DE3B7B" w:rsidRPr="00F33392" w:rsidRDefault="00F33392" w:rsidP="00F33392">
      <w:pPr>
        <w:spacing w:after="0" w:line="240" w:lineRule="auto"/>
        <w:ind w:left="-270" w:right="-270"/>
        <w:jc w:val="both"/>
        <w:rPr>
          <w:b/>
          <w:sz w:val="20"/>
          <w:szCs w:val="20"/>
        </w:rPr>
      </w:pPr>
      <w:r w:rsidRPr="00F33392">
        <w:rPr>
          <w:b/>
          <w:sz w:val="20"/>
          <w:szCs w:val="20"/>
        </w:rPr>
        <w:t>Jeanne Elizabeth Sexson</w:t>
      </w:r>
    </w:p>
    <w:p w:rsidR="00F33392" w:rsidRPr="00F33392" w:rsidRDefault="00F33392" w:rsidP="00F33392">
      <w:pPr>
        <w:spacing w:after="0" w:line="240" w:lineRule="auto"/>
        <w:ind w:left="-270" w:right="-270"/>
        <w:jc w:val="both"/>
        <w:rPr>
          <w:sz w:val="20"/>
          <w:szCs w:val="20"/>
        </w:rPr>
      </w:pPr>
    </w:p>
    <w:p w:rsidR="00F33392" w:rsidRPr="00F33392" w:rsidRDefault="00F33392" w:rsidP="00F33392">
      <w:pPr>
        <w:spacing w:after="0" w:line="240" w:lineRule="auto"/>
        <w:ind w:left="-270"/>
        <w:jc w:val="both"/>
        <w:rPr>
          <w:sz w:val="20"/>
          <w:szCs w:val="20"/>
        </w:rPr>
      </w:pPr>
      <w:r w:rsidRPr="00F33392">
        <w:rPr>
          <w:sz w:val="20"/>
          <w:szCs w:val="20"/>
        </w:rPr>
        <w:t>Jeanne Elizabeth S</w:t>
      </w:r>
      <w:r>
        <w:rPr>
          <w:sz w:val="20"/>
          <w:szCs w:val="20"/>
        </w:rPr>
        <w:t xml:space="preserve">exson holds a Master’s degree with </w:t>
      </w:r>
      <w:r w:rsidRPr="00F33392">
        <w:rPr>
          <w:sz w:val="20"/>
          <w:szCs w:val="20"/>
        </w:rPr>
        <w:t xml:space="preserve">emphasis </w:t>
      </w:r>
      <w:r>
        <w:rPr>
          <w:sz w:val="20"/>
          <w:szCs w:val="20"/>
        </w:rPr>
        <w:t xml:space="preserve">in </w:t>
      </w:r>
      <w:r w:rsidRPr="00F33392">
        <w:rPr>
          <w:sz w:val="20"/>
          <w:szCs w:val="20"/>
        </w:rPr>
        <w:t xml:space="preserve">psychology and a Master’s Certification in Education. </w:t>
      </w:r>
      <w:r>
        <w:rPr>
          <w:sz w:val="20"/>
          <w:szCs w:val="20"/>
        </w:rPr>
        <w:t xml:space="preserve"> </w:t>
      </w:r>
      <w:r w:rsidRPr="00F33392">
        <w:rPr>
          <w:sz w:val="20"/>
          <w:szCs w:val="20"/>
        </w:rPr>
        <w:t>For over</w:t>
      </w:r>
      <w:r>
        <w:rPr>
          <w:sz w:val="20"/>
          <w:szCs w:val="20"/>
        </w:rPr>
        <w:t xml:space="preserve"> 28</w:t>
      </w:r>
      <w:r w:rsidRPr="00F33392">
        <w:rPr>
          <w:sz w:val="20"/>
          <w:szCs w:val="20"/>
        </w:rPr>
        <w:t xml:space="preserve"> years, she has traveled in and out of the continental United States speaking at national, state and regional conventions where audiences often rate her “best spea</w:t>
      </w:r>
      <w:r>
        <w:rPr>
          <w:sz w:val="20"/>
          <w:szCs w:val="20"/>
        </w:rPr>
        <w:t xml:space="preserve">ker of the conference.” She has been </w:t>
      </w:r>
      <w:r w:rsidRPr="00F33392">
        <w:rPr>
          <w:sz w:val="20"/>
          <w:szCs w:val="20"/>
        </w:rPr>
        <w:t>keynote</w:t>
      </w:r>
      <w:r>
        <w:rPr>
          <w:sz w:val="20"/>
          <w:szCs w:val="20"/>
        </w:rPr>
        <w:t xml:space="preserve"> speaker at</w:t>
      </w:r>
      <w:r w:rsidRPr="00F33392">
        <w:rPr>
          <w:sz w:val="20"/>
          <w:szCs w:val="20"/>
        </w:rPr>
        <w:t xml:space="preserve"> awards, recognition, and special event banquets and facilitates training for large corporations and individual facilities.</w:t>
      </w:r>
      <w:r>
        <w:rPr>
          <w:sz w:val="20"/>
          <w:szCs w:val="20"/>
        </w:rPr>
        <w:t xml:space="preserve">  </w:t>
      </w:r>
      <w:r w:rsidRPr="00F33392">
        <w:rPr>
          <w:sz w:val="20"/>
          <w:szCs w:val="20"/>
        </w:rPr>
        <w:t xml:space="preserve">Her background </w:t>
      </w:r>
      <w:r>
        <w:rPr>
          <w:sz w:val="20"/>
          <w:szCs w:val="20"/>
        </w:rPr>
        <w:t>i</w:t>
      </w:r>
      <w:r w:rsidRPr="00F33392">
        <w:rPr>
          <w:sz w:val="20"/>
          <w:szCs w:val="20"/>
        </w:rPr>
        <w:t>ncludes facilitating leadership training for the University of Evansville, University of Southern Indiana and Indiana Technical State College where she received the Outstanding Adjunct Teaching Award.</w:t>
      </w:r>
    </w:p>
    <w:p w:rsidR="00F33392" w:rsidRPr="00F33392" w:rsidRDefault="00F33392" w:rsidP="00F33392">
      <w:pPr>
        <w:spacing w:after="0" w:line="240" w:lineRule="auto"/>
        <w:ind w:left="-270"/>
        <w:jc w:val="both"/>
        <w:rPr>
          <w:sz w:val="20"/>
          <w:szCs w:val="20"/>
        </w:rPr>
      </w:pPr>
      <w:r w:rsidRPr="00F33392">
        <w:rPr>
          <w:sz w:val="20"/>
          <w:szCs w:val="20"/>
        </w:rPr>
        <w:t xml:space="preserve">She was recipient of both the “EDIT IT” Book Award for Commitment </w:t>
      </w:r>
      <w:r w:rsidR="00B55B70" w:rsidRPr="00F33392">
        <w:rPr>
          <w:sz w:val="20"/>
          <w:szCs w:val="20"/>
        </w:rPr>
        <w:t>to Achieving Precision in</w:t>
      </w:r>
      <w:r w:rsidRPr="00F33392">
        <w:rPr>
          <w:sz w:val="20"/>
          <w:szCs w:val="20"/>
        </w:rPr>
        <w:t xml:space="preserve"> Communication and Mid-America Publisher’s Association Award for Illustrating</w:t>
      </w:r>
      <w:r>
        <w:rPr>
          <w:sz w:val="20"/>
          <w:szCs w:val="20"/>
        </w:rPr>
        <w:t>.</w:t>
      </w:r>
    </w:p>
    <w:p w:rsidR="00F33392" w:rsidRPr="00F33392" w:rsidRDefault="00F33392" w:rsidP="00F33392">
      <w:pPr>
        <w:spacing w:after="0" w:line="240" w:lineRule="auto"/>
        <w:ind w:left="-270"/>
        <w:jc w:val="both"/>
        <w:rPr>
          <w:sz w:val="20"/>
          <w:szCs w:val="20"/>
        </w:rPr>
      </w:pPr>
    </w:p>
    <w:p w:rsidR="00F33392" w:rsidRPr="00F33392" w:rsidRDefault="00F33392" w:rsidP="00F33392">
      <w:pPr>
        <w:spacing w:after="0" w:line="240" w:lineRule="auto"/>
        <w:ind w:left="-270"/>
        <w:jc w:val="both"/>
        <w:rPr>
          <w:sz w:val="20"/>
          <w:szCs w:val="20"/>
        </w:rPr>
      </w:pPr>
      <w:r w:rsidRPr="00F33392">
        <w:rPr>
          <w:sz w:val="20"/>
          <w:szCs w:val="20"/>
        </w:rPr>
        <w:t xml:space="preserve">Her honors and recognitions include Outstanding Creative Woman of the Year and recipient of the National Mental Health Association’s Outstanding Service Award.  Jeanne is </w:t>
      </w:r>
      <w:r>
        <w:rPr>
          <w:sz w:val="20"/>
          <w:szCs w:val="20"/>
        </w:rPr>
        <w:t xml:space="preserve">also </w:t>
      </w:r>
      <w:r w:rsidRPr="00F33392">
        <w:rPr>
          <w:sz w:val="20"/>
          <w:szCs w:val="20"/>
        </w:rPr>
        <w:t>an accomplished sculptor and photographer.</w:t>
      </w:r>
    </w:p>
    <w:p w:rsidR="00F62E18" w:rsidRDefault="00F62E18" w:rsidP="00DE3B7B">
      <w:pPr>
        <w:spacing w:after="0" w:line="240" w:lineRule="auto"/>
        <w:ind w:left="-270" w:right="-270"/>
        <w:jc w:val="both"/>
        <w:rPr>
          <w:sz w:val="12"/>
          <w:szCs w:val="12"/>
        </w:rPr>
      </w:pPr>
    </w:p>
    <w:p w:rsidR="00DE3B7B" w:rsidRPr="00F33392" w:rsidRDefault="002C1EA5" w:rsidP="00DE3B7B">
      <w:pPr>
        <w:spacing w:after="0" w:line="240" w:lineRule="auto"/>
        <w:ind w:left="-270" w:right="-270"/>
        <w:jc w:val="both"/>
        <w:rPr>
          <w:sz w:val="20"/>
          <w:szCs w:val="20"/>
        </w:rPr>
      </w:pPr>
      <w:r>
        <w:rPr>
          <w:rFonts w:ascii="Arial" w:hAnsi="Arial" w:cs="Arial"/>
          <w:noProof/>
          <w:color w:val="0E0795"/>
        </w:rPr>
        <w:drawing>
          <wp:anchor distT="0" distB="0" distL="114300" distR="114300" simplePos="0" relativeHeight="251689984" behindDoc="0" locked="0" layoutInCell="1" allowOverlap="1">
            <wp:simplePos x="0" y="0"/>
            <wp:positionH relativeFrom="column">
              <wp:posOffset>-167640</wp:posOffset>
            </wp:positionH>
            <wp:positionV relativeFrom="paragraph">
              <wp:posOffset>158115</wp:posOffset>
            </wp:positionV>
            <wp:extent cx="830580" cy="1160780"/>
            <wp:effectExtent l="0" t="0" r="7620" b="1270"/>
            <wp:wrapSquare wrapText="bothSides"/>
            <wp:docPr id="5" name="Picture 5" descr="cid:image001.png@01D281E5.6F2FC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81E5.6F2FC060"/>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580" cy="1160780"/>
                    </a:xfrm>
                    <a:prstGeom prst="rect">
                      <a:avLst/>
                    </a:prstGeom>
                    <a:noFill/>
                    <a:ln>
                      <a:noFill/>
                    </a:ln>
                  </pic:spPr>
                </pic:pic>
              </a:graphicData>
            </a:graphic>
          </wp:anchor>
        </w:drawing>
      </w:r>
    </w:p>
    <w:p w:rsidR="00965EB4" w:rsidRPr="00F62E18" w:rsidRDefault="00965EB4" w:rsidP="00965EB4">
      <w:pPr>
        <w:spacing w:after="0" w:line="240" w:lineRule="auto"/>
        <w:ind w:left="-274" w:right="-274"/>
        <w:rPr>
          <w:rFonts w:cs="Arial"/>
          <w:b/>
          <w:bCs/>
          <w:iCs/>
          <w:color w:val="000000" w:themeColor="text1"/>
          <w:sz w:val="20"/>
          <w:szCs w:val="20"/>
        </w:rPr>
      </w:pPr>
      <w:r w:rsidRPr="00965EB4">
        <w:rPr>
          <w:rFonts w:cs="Arial"/>
          <w:b/>
          <w:bCs/>
          <w:i/>
          <w:iCs/>
          <w:color w:val="000000" w:themeColor="text1"/>
          <w:sz w:val="20"/>
          <w:szCs w:val="20"/>
        </w:rPr>
        <w:t>Rhon</w:t>
      </w:r>
      <w:r w:rsidR="00F62E18">
        <w:rPr>
          <w:rFonts w:cs="Arial"/>
          <w:b/>
          <w:bCs/>
          <w:i/>
          <w:iCs/>
          <w:color w:val="000000" w:themeColor="text1"/>
          <w:sz w:val="20"/>
          <w:szCs w:val="20"/>
        </w:rPr>
        <w:t>da M. Boyd, CPCS, CPMSM, VHA-CM</w:t>
      </w:r>
    </w:p>
    <w:p w:rsidR="00965EB4" w:rsidRPr="00965EB4" w:rsidRDefault="00965EB4" w:rsidP="00965EB4">
      <w:pPr>
        <w:spacing w:after="0" w:line="240" w:lineRule="auto"/>
        <w:ind w:left="-274" w:right="-274"/>
        <w:rPr>
          <w:rFonts w:cs="Arial"/>
          <w:b/>
          <w:bCs/>
          <w:i/>
          <w:iCs/>
          <w:color w:val="000000" w:themeColor="text1"/>
          <w:sz w:val="20"/>
          <w:szCs w:val="20"/>
        </w:rPr>
      </w:pPr>
      <w:r w:rsidRPr="00965EB4">
        <w:rPr>
          <w:rFonts w:cs="Arial"/>
          <w:b/>
          <w:bCs/>
          <w:i/>
          <w:iCs/>
          <w:color w:val="000000" w:themeColor="text1"/>
          <w:sz w:val="20"/>
          <w:szCs w:val="20"/>
        </w:rPr>
        <w:t>2017 NAMSS Director at Large (KY, NC, PA, VA, WV)</w:t>
      </w:r>
    </w:p>
    <w:p w:rsidR="00965EB4" w:rsidRPr="00965EB4" w:rsidRDefault="00965EB4" w:rsidP="00965EB4">
      <w:pPr>
        <w:spacing w:after="0" w:line="240" w:lineRule="auto"/>
        <w:ind w:left="-270" w:right="-270"/>
        <w:rPr>
          <w:b/>
          <w:sz w:val="20"/>
          <w:szCs w:val="20"/>
        </w:rPr>
      </w:pPr>
    </w:p>
    <w:p w:rsidR="000D5FB7" w:rsidRPr="00B55B70" w:rsidRDefault="00375240" w:rsidP="00A8109F">
      <w:pPr>
        <w:spacing w:after="0" w:line="240" w:lineRule="auto"/>
        <w:ind w:left="-270" w:right="-270"/>
        <w:jc w:val="both"/>
        <w:rPr>
          <w:sz w:val="20"/>
          <w:szCs w:val="20"/>
        </w:rPr>
      </w:pPr>
      <w:r w:rsidRPr="00F33392">
        <w:rPr>
          <w:sz w:val="20"/>
          <w:szCs w:val="20"/>
        </w:rPr>
        <w:t>Mrs. Boyd is a seasoned medical services professional who is a Health System Specialist for the Department of Veterans Affairs</w:t>
      </w:r>
      <w:r w:rsidR="002C1EA5">
        <w:rPr>
          <w:sz w:val="20"/>
          <w:szCs w:val="20"/>
        </w:rPr>
        <w:t xml:space="preserve"> in Durham, NC</w:t>
      </w:r>
      <w:r w:rsidRPr="00F33392">
        <w:rPr>
          <w:sz w:val="20"/>
          <w:szCs w:val="20"/>
        </w:rPr>
        <w:t xml:space="preserve">.  She has served her home state of North Carolina on the Executive Board of NCAMSS and </w:t>
      </w:r>
      <w:r w:rsidR="00646F35" w:rsidRPr="00F33392">
        <w:rPr>
          <w:sz w:val="20"/>
          <w:szCs w:val="20"/>
        </w:rPr>
        <w:t xml:space="preserve">is </w:t>
      </w:r>
      <w:r w:rsidRPr="00F33392">
        <w:rPr>
          <w:sz w:val="20"/>
          <w:szCs w:val="20"/>
        </w:rPr>
        <w:t>now serv</w:t>
      </w:r>
      <w:r w:rsidR="00646F35" w:rsidRPr="00F33392">
        <w:rPr>
          <w:sz w:val="20"/>
          <w:szCs w:val="20"/>
        </w:rPr>
        <w:t>ing as</w:t>
      </w:r>
      <w:r w:rsidRPr="00F33392">
        <w:rPr>
          <w:sz w:val="20"/>
          <w:szCs w:val="20"/>
        </w:rPr>
        <w:t xml:space="preserve"> liaison on the NAMSS Board of Directors.</w:t>
      </w:r>
    </w:p>
    <w:p w:rsidR="00A8109F" w:rsidRDefault="00A8109F" w:rsidP="004A7DD2">
      <w:pPr>
        <w:pStyle w:val="Title"/>
        <w:spacing w:after="0"/>
        <w:rPr>
          <w:rFonts w:ascii="Times New Roman" w:hAnsi="Times New Roman" w:cs="Times New Roman"/>
        </w:rPr>
      </w:pPr>
    </w:p>
    <w:p w:rsidR="00741384" w:rsidRDefault="00741384" w:rsidP="004A7DD2">
      <w:pPr>
        <w:pStyle w:val="Title"/>
        <w:spacing w:after="0"/>
        <w:rPr>
          <w:rFonts w:ascii="Times New Roman" w:hAnsi="Times New Roman" w:cs="Times New Roman"/>
        </w:rPr>
      </w:pPr>
      <w:r w:rsidRPr="00836307">
        <w:rPr>
          <w:rFonts w:ascii="Times New Roman" w:hAnsi="Times New Roman" w:cs="Times New Roman"/>
        </w:rPr>
        <w:t>Conference Sponsors</w:t>
      </w:r>
    </w:p>
    <w:p w:rsidR="00741384" w:rsidRDefault="00741384" w:rsidP="004A7DD2">
      <w:pPr>
        <w:spacing w:after="0" w:line="240" w:lineRule="auto"/>
        <w:rPr>
          <w:rFonts w:asciiTheme="majorHAnsi" w:hAnsiTheme="majorHAnsi"/>
          <w:sz w:val="24"/>
          <w:szCs w:val="24"/>
        </w:rPr>
      </w:pPr>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326391</wp:posOffset>
            </wp:positionV>
            <wp:extent cx="2638314" cy="632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8366" cy="632473"/>
                    </a:xfrm>
                    <a:prstGeom prst="rect">
                      <a:avLst/>
                    </a:prstGeom>
                    <a:noFill/>
                  </pic:spPr>
                </pic:pic>
              </a:graphicData>
            </a:graphic>
          </wp:anchor>
        </w:drawing>
      </w:r>
      <w:r w:rsidRPr="002A561C">
        <w:rPr>
          <w:rFonts w:asciiTheme="majorHAnsi" w:hAnsiTheme="majorHAnsi"/>
          <w:sz w:val="24"/>
          <w:szCs w:val="24"/>
        </w:rPr>
        <w:t>On behalf of KAMSS, the Education Committee would like to thank the following sponsors:</w:t>
      </w:r>
    </w:p>
    <w:p w:rsidR="00110D97" w:rsidRDefault="00110D97" w:rsidP="004A7DD2">
      <w:pPr>
        <w:spacing w:after="0" w:line="240" w:lineRule="auto"/>
        <w:rPr>
          <w:rFonts w:asciiTheme="majorHAnsi" w:hAnsiTheme="majorHAnsi"/>
          <w:sz w:val="24"/>
          <w:szCs w:val="24"/>
        </w:rPr>
      </w:pPr>
    </w:p>
    <w:p w:rsidR="001017E5" w:rsidRDefault="001017E5" w:rsidP="004A7DD2">
      <w:pPr>
        <w:spacing w:after="0" w:line="240" w:lineRule="auto"/>
        <w:rPr>
          <w:rFonts w:asciiTheme="majorHAnsi" w:hAnsiTheme="majorHAnsi"/>
          <w:sz w:val="24"/>
          <w:szCs w:val="24"/>
        </w:rPr>
      </w:pPr>
    </w:p>
    <w:p w:rsidR="00741384" w:rsidRDefault="00684304" w:rsidP="004A7DD2">
      <w:pPr>
        <w:spacing w:after="0" w:line="240" w:lineRule="auto"/>
        <w:ind w:left="2880" w:firstLine="720"/>
        <w:jc w:val="center"/>
      </w:pPr>
      <w:r>
        <w:t xml:space="preserve">    </w:t>
      </w:r>
      <w:r w:rsidR="00856629">
        <w:rPr>
          <w:noProof/>
        </w:rPr>
        <w:drawing>
          <wp:inline distT="0" distB="0" distL="0" distR="0">
            <wp:extent cx="1733844" cy="777240"/>
            <wp:effectExtent l="0" t="0" r="0" b="3810"/>
            <wp:docPr id="2" name="Picture 2" descr="greater-louisville-m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er-louisville-m_profil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844" cy="777240"/>
                    </a:xfrm>
                    <a:prstGeom prst="rect">
                      <a:avLst/>
                    </a:prstGeom>
                    <a:noFill/>
                    <a:ln>
                      <a:noFill/>
                    </a:ln>
                  </pic:spPr>
                </pic:pic>
              </a:graphicData>
            </a:graphic>
          </wp:inline>
        </w:drawing>
      </w:r>
    </w:p>
    <w:p w:rsidR="00741384" w:rsidRDefault="00741384" w:rsidP="004A7DD2">
      <w:pPr>
        <w:spacing w:after="0" w:line="240" w:lineRule="auto"/>
        <w:ind w:left="3600" w:firstLine="720"/>
        <w:jc w:val="center"/>
        <w:rPr>
          <w:color w:val="4F6228" w:themeColor="accent3" w:themeShade="80"/>
          <w:sz w:val="28"/>
          <w:szCs w:val="28"/>
        </w:rPr>
      </w:pPr>
      <w:r w:rsidRPr="002E57AB">
        <w:rPr>
          <w:color w:val="4F6228" w:themeColor="accent3" w:themeShade="80"/>
          <w:sz w:val="28"/>
          <w:szCs w:val="28"/>
        </w:rPr>
        <w:t>Centralized Application Processing Service</w:t>
      </w:r>
    </w:p>
    <w:p w:rsidR="00430C61" w:rsidRPr="002E57AB" w:rsidRDefault="00430C61" w:rsidP="004A7DD2">
      <w:pPr>
        <w:spacing w:after="0" w:line="240" w:lineRule="auto"/>
        <w:ind w:left="3600" w:firstLine="720"/>
        <w:jc w:val="center"/>
        <w:rPr>
          <w:color w:val="4F6228" w:themeColor="accent3" w:themeShade="80"/>
          <w:sz w:val="28"/>
          <w:szCs w:val="28"/>
        </w:rPr>
      </w:pPr>
    </w:p>
    <w:p w:rsidR="00684304" w:rsidRDefault="00684304" w:rsidP="00684304">
      <w:pPr>
        <w:pStyle w:val="Title"/>
        <w:spacing w:after="0"/>
        <w:jc w:val="center"/>
        <w:rPr>
          <w:rFonts w:ascii="Times New Roman" w:hAnsi="Times New Roman" w:cs="Times New Roman"/>
          <w:sz w:val="40"/>
          <w:szCs w:val="40"/>
        </w:rPr>
      </w:pPr>
      <w:r>
        <w:rPr>
          <w:rFonts w:ascii="Tahoma" w:hAnsi="Tahoma" w:cs="Tahoma"/>
          <w:noProof/>
          <w:color w:val="00718F"/>
          <w:sz w:val="20"/>
          <w:szCs w:val="20"/>
        </w:rPr>
        <w:drawing>
          <wp:inline distT="0" distB="0" distL="0" distR="0">
            <wp:extent cx="2019300" cy="640080"/>
            <wp:effectExtent l="0" t="0" r="0" b="7620"/>
            <wp:docPr id="8" name="Picture 8" descr="http://www.namss.org/Portals/_default/Skins/SiteSkinPackage/Images/logo.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mss.org/Portals/_default/Skins/SiteSkinPackage/Images/logo.pn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0" cy="640080"/>
                    </a:xfrm>
                    <a:prstGeom prst="rect">
                      <a:avLst/>
                    </a:prstGeom>
                    <a:noFill/>
                    <a:ln>
                      <a:noFill/>
                    </a:ln>
                  </pic:spPr>
                </pic:pic>
              </a:graphicData>
            </a:graphic>
          </wp:inline>
        </w:drawing>
      </w:r>
    </w:p>
    <w:p w:rsidR="00684304" w:rsidRDefault="00684304" w:rsidP="004A7DD2">
      <w:pPr>
        <w:pStyle w:val="Title"/>
        <w:spacing w:after="0"/>
        <w:rPr>
          <w:rFonts w:ascii="Times New Roman" w:hAnsi="Times New Roman" w:cs="Times New Roman"/>
          <w:sz w:val="40"/>
          <w:szCs w:val="40"/>
        </w:rPr>
      </w:pPr>
    </w:p>
    <w:p w:rsidR="00684304" w:rsidRDefault="00684304" w:rsidP="00684304">
      <w:pPr>
        <w:pStyle w:val="Title"/>
        <w:rPr>
          <w:rFonts w:ascii="Times New Roman" w:hAnsi="Times New Roman" w:cs="Times New Roman"/>
        </w:rPr>
      </w:pPr>
      <w:r>
        <w:rPr>
          <w:rFonts w:ascii="Times New Roman" w:hAnsi="Times New Roman" w:cs="Times New Roman"/>
        </w:rPr>
        <w:t>Conference Vendors</w:t>
      </w:r>
    </w:p>
    <w:p w:rsidR="00684304" w:rsidRDefault="00684304" w:rsidP="00684304">
      <w:pPr>
        <w:rPr>
          <w:rFonts w:asciiTheme="majorHAnsi" w:hAnsiTheme="majorHAnsi"/>
          <w:sz w:val="24"/>
          <w:szCs w:val="24"/>
        </w:rPr>
      </w:pPr>
      <w:r>
        <w:rPr>
          <w:rFonts w:asciiTheme="majorHAnsi" w:hAnsiTheme="majorHAnsi"/>
          <w:sz w:val="24"/>
          <w:szCs w:val="24"/>
        </w:rPr>
        <w:t>On behalf of KAMSS, the Education Committee would like to thank the following vendors:</w:t>
      </w:r>
    </w:p>
    <w:p w:rsidR="00684304" w:rsidRDefault="00684304" w:rsidP="00684304">
      <w:pPr>
        <w:rPr>
          <w:rFonts w:ascii="Times New Roman" w:hAnsi="Times New Roman" w:cs="Times New Roman"/>
          <w:noProof/>
          <w:sz w:val="40"/>
          <w:szCs w:val="40"/>
        </w:rPr>
      </w:pPr>
      <w:r>
        <w:rPr>
          <w:rFonts w:ascii="Times New Roman" w:hAnsi="Times New Roman" w:cs="Times New Roman"/>
          <w:noProof/>
          <w:sz w:val="40"/>
          <w:szCs w:val="40"/>
        </w:rPr>
        <w:drawing>
          <wp:inline distT="0" distB="0" distL="0" distR="0">
            <wp:extent cx="2552700" cy="1084898"/>
            <wp:effectExtent l="0" t="0" r="0" b="1270"/>
            <wp:docPr id="6" name="Picture 6" descr="C:\Users\dtackett\AppData\Local\Microsoft\Windows\Temporary Internet Files\Content.Outlook\HAFZKLGO\Ech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ackett\AppData\Local\Microsoft\Windows\Temporary Internet Files\Content.Outlook\HAFZKLGO\Echo Logo.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2700" cy="1084898"/>
                    </a:xfrm>
                    <a:prstGeom prst="rect">
                      <a:avLst/>
                    </a:prstGeom>
                    <a:noFill/>
                    <a:ln>
                      <a:noFill/>
                    </a:ln>
                  </pic:spPr>
                </pic:pic>
              </a:graphicData>
            </a:graphic>
          </wp:inline>
        </w:drawing>
      </w:r>
      <w:r>
        <w:rPr>
          <w:rFonts w:ascii="Times New Roman" w:hAnsi="Times New Roman" w:cs="Times New Roman"/>
          <w:noProof/>
          <w:sz w:val="40"/>
          <w:szCs w:val="40"/>
        </w:rPr>
        <w:t xml:space="preserve">                       </w:t>
      </w:r>
      <w:r>
        <w:rPr>
          <w:rFonts w:ascii="Arial" w:hAnsi="Arial" w:cs="Arial"/>
          <w:noProof/>
          <w:color w:val="000000"/>
          <w:sz w:val="17"/>
          <w:szCs w:val="17"/>
        </w:rPr>
        <w:drawing>
          <wp:inline distT="0" distB="0" distL="0" distR="0">
            <wp:extent cx="1371600" cy="838200"/>
            <wp:effectExtent l="0" t="0" r="0" b="0"/>
            <wp:docPr id="10" name="Picture 10" descr="http://d9hhrg4mnvzow.cloudfront.net/products.precheck.com/5-healthcare-recruiting-challenges-white-paper/vm0ady-PreCheck_logo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9hhrg4mnvzow.cloudfront.net/products.precheck.com/5-healthcare-recruiting-challenges-white-paper/vm0ady-PreCheck_logo7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838200"/>
                    </a:xfrm>
                    <a:prstGeom prst="rect">
                      <a:avLst/>
                    </a:prstGeom>
                    <a:noFill/>
                    <a:ln>
                      <a:noFill/>
                    </a:ln>
                  </pic:spPr>
                </pic:pic>
              </a:graphicData>
            </a:graphic>
          </wp:inline>
        </w:drawing>
      </w:r>
    </w:p>
    <w:p w:rsidR="00684304" w:rsidRDefault="00684304" w:rsidP="00684304">
      <w:r>
        <w:t xml:space="preserve">                                                           </w:t>
      </w:r>
      <w:r>
        <w:rPr>
          <w:b/>
          <w:bCs/>
          <w:noProof/>
          <w:color w:val="000000"/>
        </w:rPr>
        <w:drawing>
          <wp:inline distT="0" distB="0" distL="0" distR="0">
            <wp:extent cx="2560320" cy="853440"/>
            <wp:effectExtent l="0" t="0" r="0" b="3810"/>
            <wp:docPr id="7" name="Picture 7" descr="Emai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Graphic"/>
                    <pic:cNvPicPr>
                      <a:picLocks noChangeAspect="1" noChangeArrowheads="1"/>
                    </pic:cNvPicPr>
                  </pic:nvPicPr>
                  <pic:blipFill>
                    <a:blip r:embed="rId20" r:link="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0320" cy="853440"/>
                    </a:xfrm>
                    <a:prstGeom prst="rect">
                      <a:avLst/>
                    </a:prstGeom>
                    <a:noFill/>
                    <a:ln>
                      <a:noFill/>
                    </a:ln>
                  </pic:spPr>
                </pic:pic>
              </a:graphicData>
            </a:graphic>
          </wp:inline>
        </w:drawing>
      </w:r>
    </w:p>
    <w:p w:rsidR="002C1EA5" w:rsidRPr="00684304" w:rsidRDefault="002C1EA5" w:rsidP="002C1EA5">
      <w:pPr>
        <w:pStyle w:val="Title"/>
        <w:spacing w:after="0"/>
        <w:rPr>
          <w:sz w:val="16"/>
          <w:szCs w:val="16"/>
        </w:rPr>
      </w:pPr>
    </w:p>
    <w:p w:rsidR="00430C61" w:rsidRDefault="00430C61" w:rsidP="004A7DD2">
      <w:pPr>
        <w:spacing w:after="0" w:line="240" w:lineRule="auto"/>
      </w:pPr>
    </w:p>
    <w:p w:rsidR="00741384" w:rsidRDefault="00741384" w:rsidP="004A7DD2">
      <w:pPr>
        <w:spacing w:after="0" w:line="240" w:lineRule="auto"/>
        <w:jc w:val="center"/>
        <w:rPr>
          <w:rFonts w:ascii="Cambria" w:hAnsi="Cambria" w:cs="Tahoma"/>
          <w:b/>
          <w:color w:val="000000"/>
          <w:sz w:val="36"/>
          <w:szCs w:val="36"/>
        </w:rPr>
      </w:pPr>
      <w:r w:rsidRPr="00454180">
        <w:rPr>
          <w:rFonts w:ascii="Cambria" w:hAnsi="Cambria" w:cs="Tahoma"/>
          <w:b/>
          <w:color w:val="000000"/>
          <w:sz w:val="36"/>
          <w:szCs w:val="36"/>
        </w:rPr>
        <w:t>Thank</w:t>
      </w:r>
      <w:r w:rsidR="004A06D9">
        <w:rPr>
          <w:rFonts w:ascii="Cambria" w:hAnsi="Cambria" w:cs="Tahoma"/>
          <w:b/>
          <w:color w:val="000000"/>
          <w:sz w:val="36"/>
          <w:szCs w:val="36"/>
        </w:rPr>
        <w:t xml:space="preserve"> You for Supporting the KAMSS 17</w:t>
      </w:r>
      <w:r w:rsidRPr="00454180">
        <w:rPr>
          <w:rFonts w:ascii="Cambria" w:hAnsi="Cambria" w:cs="Tahoma"/>
          <w:b/>
          <w:color w:val="000000"/>
          <w:sz w:val="36"/>
          <w:szCs w:val="36"/>
          <w:vertAlign w:val="superscript"/>
        </w:rPr>
        <w:t>th</w:t>
      </w:r>
      <w:r w:rsidRPr="00454180">
        <w:rPr>
          <w:rFonts w:ascii="Cambria" w:hAnsi="Cambria" w:cs="Tahoma"/>
          <w:b/>
          <w:color w:val="000000"/>
          <w:sz w:val="36"/>
          <w:szCs w:val="36"/>
        </w:rPr>
        <w:t xml:space="preserve"> Annual Education Conference!</w:t>
      </w:r>
    </w:p>
    <w:p w:rsidR="00B72CAB" w:rsidRPr="00454180" w:rsidRDefault="00B72CAB" w:rsidP="004A7DD2">
      <w:pPr>
        <w:spacing w:after="0" w:line="240" w:lineRule="auto"/>
        <w:jc w:val="center"/>
        <w:rPr>
          <w:rFonts w:ascii="Cambria" w:hAnsi="Cambria" w:cs="Tahoma"/>
          <w:b/>
          <w:color w:val="000000"/>
          <w:sz w:val="36"/>
          <w:szCs w:val="36"/>
        </w:rPr>
      </w:pPr>
    </w:p>
    <w:p w:rsidR="003A744D" w:rsidRDefault="00741384" w:rsidP="00454180">
      <w:pPr>
        <w:spacing w:after="0" w:line="240" w:lineRule="auto"/>
        <w:jc w:val="center"/>
        <w:rPr>
          <w:rFonts w:ascii="Times New Roman" w:eastAsiaTheme="majorEastAsia" w:hAnsi="Times New Roman" w:cs="Times New Roman"/>
          <w:color w:val="17365D" w:themeColor="text2" w:themeShade="BF"/>
          <w:spacing w:val="5"/>
          <w:kern w:val="28"/>
          <w:sz w:val="52"/>
          <w:szCs w:val="52"/>
        </w:rPr>
      </w:pPr>
      <w:r>
        <w:rPr>
          <w:rFonts w:ascii="Cambria" w:eastAsia="Times New Roman" w:hAnsi="Cambria" w:cs="Times New Roman"/>
          <w:b/>
          <w:bCs/>
          <w:i/>
          <w:noProof/>
          <w:sz w:val="24"/>
          <w:szCs w:val="24"/>
        </w:rPr>
        <w:drawing>
          <wp:inline distT="0" distB="0" distL="0" distR="0">
            <wp:extent cx="2148840" cy="96146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sslogo.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7582" cy="969853"/>
                    </a:xfrm>
                    <a:prstGeom prst="rect">
                      <a:avLst/>
                    </a:prstGeom>
                  </pic:spPr>
                </pic:pic>
              </a:graphicData>
            </a:graphic>
          </wp:inline>
        </w:drawing>
      </w:r>
      <w:r w:rsidR="003A744D">
        <w:rPr>
          <w:rFonts w:ascii="Times New Roman" w:hAnsi="Times New Roman" w:cs="Times New Roman"/>
        </w:rPr>
        <w:br w:type="page"/>
      </w:r>
    </w:p>
    <w:p w:rsidR="00B72CAB" w:rsidRPr="00B72CAB" w:rsidRDefault="00B72CAB" w:rsidP="004A7DD2">
      <w:pPr>
        <w:pStyle w:val="Title"/>
        <w:spacing w:after="0"/>
        <w:rPr>
          <w:rFonts w:ascii="Times New Roman" w:hAnsi="Times New Roman" w:cs="Times New Roman"/>
          <w:sz w:val="24"/>
          <w:szCs w:val="24"/>
        </w:rPr>
      </w:pPr>
    </w:p>
    <w:p w:rsidR="00577BA9" w:rsidRPr="00836307" w:rsidRDefault="009F7724" w:rsidP="004A7DD2">
      <w:pPr>
        <w:pStyle w:val="Title"/>
        <w:spacing w:after="0"/>
        <w:rPr>
          <w:rFonts w:ascii="Times New Roman" w:hAnsi="Times New Roman" w:cs="Times New Roman"/>
        </w:rPr>
      </w:pPr>
      <w:r>
        <w:rPr>
          <w:rFonts w:ascii="Times New Roman" w:hAnsi="Times New Roman" w:cs="Times New Roman"/>
        </w:rPr>
        <w:t>D</w:t>
      </w:r>
      <w:r w:rsidR="00577BA9" w:rsidRPr="00836307">
        <w:rPr>
          <w:rFonts w:ascii="Times New Roman" w:hAnsi="Times New Roman" w:cs="Times New Roman"/>
        </w:rPr>
        <w:t>riving Directions &amp; Hotel Information</w:t>
      </w:r>
    </w:p>
    <w:p w:rsidR="00577BA9" w:rsidRDefault="005F1C9C" w:rsidP="004A7DD2">
      <w:pPr>
        <w:spacing w:after="0" w:line="240" w:lineRule="auto"/>
        <w:ind w:right="-240"/>
        <w:jc w:val="center"/>
        <w:rPr>
          <w:rFonts w:ascii="Tahoma" w:eastAsia="Times New Roman" w:hAnsi="Tahoma" w:cs="Tahoma"/>
          <w:b/>
          <w:sz w:val="16"/>
          <w:szCs w:val="16"/>
        </w:rPr>
      </w:pPr>
      <w:r>
        <w:rPr>
          <w:rFonts w:ascii="Comic Sans MS" w:eastAsia="Times New Roman" w:hAnsi="Comic Sans MS" w:cs="Times New Roman"/>
          <w:noProof/>
          <w:sz w:val="24"/>
          <w:szCs w:val="24"/>
        </w:rPr>
        <w:drawing>
          <wp:inline distT="0" distB="0" distL="0" distR="0">
            <wp:extent cx="3209925" cy="2343150"/>
            <wp:effectExtent l="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9925" cy="2343150"/>
                    </a:xfrm>
                    <a:prstGeom prst="rect">
                      <a:avLst/>
                    </a:prstGeom>
                    <a:noFill/>
                    <a:ln>
                      <a:noFill/>
                    </a:ln>
                  </pic:spPr>
                </pic:pic>
              </a:graphicData>
            </a:graphic>
          </wp:inline>
        </w:drawing>
      </w:r>
    </w:p>
    <w:p w:rsidR="00577BA9" w:rsidRPr="00C8130E" w:rsidRDefault="00577BA9" w:rsidP="004A7DD2">
      <w:pPr>
        <w:spacing w:after="0" w:line="240" w:lineRule="auto"/>
        <w:ind w:right="-240"/>
        <w:jc w:val="center"/>
        <w:rPr>
          <w:rFonts w:ascii="Cambria" w:eastAsia="Times New Roman" w:hAnsi="Cambria" w:cs="Calibri"/>
          <w:b/>
          <w:bCs/>
          <w:color w:val="000000"/>
          <w:sz w:val="24"/>
          <w:szCs w:val="24"/>
        </w:rPr>
      </w:pPr>
      <w:r w:rsidRPr="00C8130E">
        <w:rPr>
          <w:rFonts w:ascii="Cambria" w:eastAsia="Times New Roman" w:hAnsi="Cambria" w:cs="Calibri"/>
          <w:b/>
          <w:bCs/>
          <w:color w:val="000000"/>
          <w:sz w:val="24"/>
          <w:szCs w:val="24"/>
        </w:rPr>
        <w:t>Baptist Health Louisville Education Center</w:t>
      </w:r>
    </w:p>
    <w:p w:rsidR="00577BA9" w:rsidRPr="00C8130E" w:rsidRDefault="00577BA9" w:rsidP="004A7DD2">
      <w:pPr>
        <w:spacing w:after="0" w:line="240" w:lineRule="auto"/>
        <w:ind w:right="-240"/>
        <w:jc w:val="center"/>
        <w:rPr>
          <w:rFonts w:ascii="Cambria" w:eastAsia="Times New Roman" w:hAnsi="Cambria" w:cs="Calibri"/>
          <w:b/>
          <w:bCs/>
          <w:color w:val="000000"/>
          <w:sz w:val="24"/>
          <w:szCs w:val="24"/>
        </w:rPr>
      </w:pPr>
      <w:r w:rsidRPr="00C8130E">
        <w:rPr>
          <w:rFonts w:ascii="Cambria" w:eastAsia="Times New Roman" w:hAnsi="Cambria" w:cs="Calibri"/>
          <w:b/>
          <w:bCs/>
          <w:color w:val="000000"/>
          <w:sz w:val="24"/>
          <w:szCs w:val="24"/>
        </w:rPr>
        <w:t>Auditorium (2</w:t>
      </w:r>
      <w:r w:rsidRPr="00C8130E">
        <w:rPr>
          <w:rFonts w:ascii="Cambria" w:eastAsia="Times New Roman" w:hAnsi="Cambria" w:cs="Calibri"/>
          <w:b/>
          <w:bCs/>
          <w:color w:val="000000"/>
          <w:sz w:val="24"/>
          <w:szCs w:val="24"/>
          <w:vertAlign w:val="superscript"/>
        </w:rPr>
        <w:t>nd</w:t>
      </w:r>
      <w:r w:rsidRPr="00C8130E">
        <w:rPr>
          <w:rFonts w:ascii="Cambria" w:eastAsia="Times New Roman" w:hAnsi="Cambria" w:cs="Calibri"/>
          <w:b/>
          <w:bCs/>
          <w:color w:val="000000"/>
          <w:sz w:val="24"/>
          <w:szCs w:val="24"/>
        </w:rPr>
        <w:t xml:space="preserve"> floor)</w:t>
      </w:r>
    </w:p>
    <w:p w:rsidR="00577BA9" w:rsidRPr="00C8130E" w:rsidRDefault="00577BA9" w:rsidP="004A7DD2">
      <w:pPr>
        <w:spacing w:after="0" w:line="240" w:lineRule="auto"/>
        <w:ind w:right="-240"/>
        <w:jc w:val="center"/>
        <w:rPr>
          <w:rFonts w:ascii="Cambria" w:eastAsia="Times New Roman" w:hAnsi="Cambria" w:cs="Calibri"/>
          <w:b/>
          <w:bCs/>
          <w:color w:val="000000"/>
          <w:sz w:val="24"/>
          <w:szCs w:val="24"/>
        </w:rPr>
      </w:pPr>
      <w:r w:rsidRPr="00C8130E">
        <w:rPr>
          <w:rFonts w:ascii="Cambria" w:eastAsia="Times New Roman" w:hAnsi="Cambria" w:cs="Calibri"/>
          <w:b/>
          <w:bCs/>
          <w:color w:val="000000"/>
          <w:sz w:val="24"/>
          <w:szCs w:val="24"/>
        </w:rPr>
        <w:t>4000 Kresge Way</w:t>
      </w:r>
    </w:p>
    <w:p w:rsidR="00577BA9" w:rsidRPr="00C8130E" w:rsidRDefault="00577BA9" w:rsidP="004A7DD2">
      <w:pPr>
        <w:spacing w:after="0" w:line="240" w:lineRule="auto"/>
        <w:ind w:right="-240"/>
        <w:jc w:val="center"/>
        <w:rPr>
          <w:rFonts w:ascii="Cambria" w:eastAsia="Times New Roman" w:hAnsi="Cambria" w:cs="Calibri"/>
          <w:b/>
          <w:sz w:val="24"/>
          <w:szCs w:val="24"/>
        </w:rPr>
      </w:pPr>
      <w:r w:rsidRPr="00C8130E">
        <w:rPr>
          <w:rFonts w:ascii="Cambria" w:eastAsia="Times New Roman" w:hAnsi="Cambria" w:cs="Calibri"/>
          <w:b/>
          <w:sz w:val="24"/>
          <w:szCs w:val="24"/>
        </w:rPr>
        <w:t>Louisville, KY  40207</w:t>
      </w:r>
    </w:p>
    <w:p w:rsidR="00577BA9" w:rsidRPr="00C8130E" w:rsidRDefault="00577BA9" w:rsidP="004A7DD2">
      <w:pPr>
        <w:spacing w:after="0" w:line="240" w:lineRule="auto"/>
        <w:rPr>
          <w:rFonts w:ascii="Cambria" w:eastAsia="Times New Roman" w:hAnsi="Cambria" w:cs="Calibri"/>
          <w:b/>
          <w:color w:val="00B050"/>
          <w:sz w:val="24"/>
          <w:szCs w:val="24"/>
          <w:u w:val="single"/>
        </w:rPr>
      </w:pPr>
      <w:r w:rsidRPr="00C8130E">
        <w:rPr>
          <w:rFonts w:ascii="Cambria" w:eastAsia="Times New Roman" w:hAnsi="Cambria" w:cs="Calibri"/>
          <w:b/>
          <w:color w:val="00B050"/>
          <w:sz w:val="24"/>
          <w:szCs w:val="24"/>
          <w:u w:val="single"/>
        </w:rPr>
        <w:t>Driving Directions:</w:t>
      </w:r>
    </w:p>
    <w:p w:rsidR="00577BA9" w:rsidRPr="00C8130E" w:rsidRDefault="00577BA9" w:rsidP="004A7DD2">
      <w:pPr>
        <w:spacing w:after="0" w:line="240" w:lineRule="auto"/>
        <w:rPr>
          <w:rFonts w:ascii="Cambria" w:eastAsia="Times New Roman" w:hAnsi="Cambria" w:cs="Calibri"/>
          <w:b/>
          <w:color w:val="000000"/>
          <w:sz w:val="24"/>
          <w:szCs w:val="24"/>
        </w:rPr>
      </w:pPr>
    </w:p>
    <w:p w:rsidR="00577BA9" w:rsidRPr="00C8130E" w:rsidRDefault="00577BA9" w:rsidP="004A7DD2">
      <w:pPr>
        <w:spacing w:after="0" w:line="240" w:lineRule="auto"/>
        <w:rPr>
          <w:rFonts w:ascii="Cambria" w:eastAsia="Times New Roman" w:hAnsi="Cambria" w:cs="Calibri"/>
          <w:b/>
          <w:color w:val="000000"/>
          <w:sz w:val="24"/>
          <w:szCs w:val="24"/>
        </w:rPr>
      </w:pPr>
      <w:r w:rsidRPr="00C8130E">
        <w:rPr>
          <w:rFonts w:ascii="Cambria" w:eastAsia="Times New Roman" w:hAnsi="Cambria" w:cs="Calibri"/>
          <w:b/>
          <w:color w:val="000000"/>
          <w:sz w:val="24"/>
          <w:szCs w:val="24"/>
        </w:rPr>
        <w:t>From I-64</w:t>
      </w:r>
    </w:p>
    <w:p w:rsidR="00577BA9" w:rsidRPr="00C8130E" w:rsidRDefault="00577BA9" w:rsidP="004A7DD2">
      <w:pPr>
        <w:spacing w:after="0" w:line="240" w:lineRule="auto"/>
        <w:jc w:val="both"/>
        <w:rPr>
          <w:rFonts w:ascii="Cambria" w:eastAsia="Times New Roman" w:hAnsi="Cambria" w:cs="Calibri"/>
          <w:color w:val="000000"/>
          <w:sz w:val="24"/>
          <w:szCs w:val="24"/>
        </w:rPr>
      </w:pPr>
      <w:r w:rsidRPr="00C8130E">
        <w:rPr>
          <w:rFonts w:ascii="Cambria" w:eastAsia="Times New Roman" w:hAnsi="Cambria" w:cs="Calibri"/>
          <w:color w:val="000000"/>
          <w:sz w:val="24"/>
          <w:szCs w:val="24"/>
        </w:rPr>
        <w:t>I-64 to Exit</w:t>
      </w:r>
      <w:r w:rsidR="00B72CAB">
        <w:rPr>
          <w:rFonts w:ascii="Cambria" w:eastAsia="Times New Roman" w:hAnsi="Cambria" w:cs="Calibri"/>
          <w:color w:val="000000"/>
          <w:sz w:val="24"/>
          <w:szCs w:val="24"/>
        </w:rPr>
        <w:t xml:space="preserve"> 12A Watterson Expressway </w:t>
      </w:r>
      <w:r w:rsidRPr="00C8130E">
        <w:rPr>
          <w:rFonts w:ascii="Cambria" w:eastAsia="Times New Roman" w:hAnsi="Cambria" w:cs="Calibri"/>
          <w:color w:val="000000"/>
          <w:sz w:val="24"/>
          <w:szCs w:val="24"/>
        </w:rPr>
        <w:t xml:space="preserve">West. </w:t>
      </w:r>
      <w:r w:rsidR="00B72CAB">
        <w:rPr>
          <w:rFonts w:ascii="Cambria" w:eastAsia="Times New Roman" w:hAnsi="Cambria" w:cs="Calibri"/>
          <w:color w:val="000000"/>
          <w:sz w:val="24"/>
          <w:szCs w:val="24"/>
        </w:rPr>
        <w:t xml:space="preserve"> Take the next exit</w:t>
      </w:r>
      <w:r w:rsidRPr="00C8130E">
        <w:rPr>
          <w:rFonts w:ascii="Cambria" w:eastAsia="Times New Roman" w:hAnsi="Cambria" w:cs="Calibri"/>
          <w:color w:val="000000"/>
          <w:sz w:val="24"/>
          <w:szCs w:val="24"/>
        </w:rPr>
        <w:t>, Breckenridge Lane North, Exit</w:t>
      </w:r>
      <w:r w:rsidR="00B72CAB">
        <w:rPr>
          <w:rFonts w:ascii="Cambria" w:eastAsia="Times New Roman" w:hAnsi="Cambria" w:cs="Calibri"/>
          <w:color w:val="000000"/>
          <w:sz w:val="24"/>
          <w:szCs w:val="24"/>
        </w:rPr>
        <w:t xml:space="preserve"> </w:t>
      </w:r>
      <w:r w:rsidRPr="00C8130E">
        <w:rPr>
          <w:rFonts w:ascii="Cambria" w:eastAsia="Times New Roman" w:hAnsi="Cambria" w:cs="Calibri"/>
          <w:color w:val="000000"/>
          <w:sz w:val="24"/>
          <w:szCs w:val="24"/>
        </w:rPr>
        <w:t xml:space="preserve">18B. Turn North off the exit ramp onto Breckenridge Lane. </w:t>
      </w:r>
      <w:r w:rsidR="00B72CAB">
        <w:rPr>
          <w:rFonts w:ascii="Cambria" w:eastAsia="Times New Roman" w:hAnsi="Cambria" w:cs="Calibri"/>
          <w:color w:val="000000"/>
          <w:sz w:val="24"/>
          <w:szCs w:val="24"/>
        </w:rPr>
        <w:t xml:space="preserve"> </w:t>
      </w:r>
      <w:r w:rsidRPr="00C8130E">
        <w:rPr>
          <w:rFonts w:ascii="Cambria" w:eastAsia="Times New Roman" w:hAnsi="Cambria" w:cs="Calibri"/>
          <w:color w:val="000000"/>
          <w:sz w:val="24"/>
          <w:szCs w:val="24"/>
        </w:rPr>
        <w:t xml:space="preserve">Proceed North through the traffic lights at Dutchman's Lane and Dupont Road. </w:t>
      </w:r>
      <w:r w:rsidR="00B72CAB">
        <w:rPr>
          <w:rFonts w:ascii="Cambria" w:eastAsia="Times New Roman" w:hAnsi="Cambria" w:cs="Calibri"/>
          <w:color w:val="000000"/>
          <w:sz w:val="24"/>
          <w:szCs w:val="24"/>
        </w:rPr>
        <w:t xml:space="preserve"> </w:t>
      </w:r>
      <w:r w:rsidRPr="00C8130E">
        <w:rPr>
          <w:rFonts w:ascii="Cambria" w:eastAsia="Times New Roman" w:hAnsi="Cambria" w:cs="Calibri"/>
          <w:color w:val="000000"/>
          <w:sz w:val="24"/>
          <w:szCs w:val="24"/>
        </w:rPr>
        <w:t xml:space="preserve">Turn right at the third traffic light onto Kresge Way. </w:t>
      </w:r>
    </w:p>
    <w:p w:rsidR="00577BA9" w:rsidRPr="00C8130E" w:rsidRDefault="00577BA9" w:rsidP="004A7DD2">
      <w:pPr>
        <w:spacing w:after="0" w:line="240" w:lineRule="auto"/>
        <w:jc w:val="both"/>
        <w:rPr>
          <w:rFonts w:ascii="Cambria" w:eastAsia="Times New Roman" w:hAnsi="Cambria" w:cs="Calibri"/>
          <w:color w:val="000000"/>
          <w:sz w:val="24"/>
          <w:szCs w:val="24"/>
        </w:rPr>
      </w:pPr>
    </w:p>
    <w:p w:rsidR="00577BA9" w:rsidRPr="00C8130E" w:rsidRDefault="00577BA9" w:rsidP="004A7DD2">
      <w:pPr>
        <w:spacing w:after="0" w:line="240" w:lineRule="auto"/>
        <w:jc w:val="both"/>
        <w:rPr>
          <w:rFonts w:ascii="Cambria" w:eastAsia="Times New Roman" w:hAnsi="Cambria" w:cs="Calibri"/>
          <w:b/>
          <w:color w:val="000000"/>
          <w:sz w:val="24"/>
          <w:szCs w:val="24"/>
        </w:rPr>
      </w:pPr>
      <w:r w:rsidRPr="00C8130E">
        <w:rPr>
          <w:rFonts w:ascii="Cambria" w:eastAsia="Times New Roman" w:hAnsi="Cambria" w:cs="Calibri"/>
          <w:b/>
          <w:color w:val="000000"/>
          <w:sz w:val="24"/>
          <w:szCs w:val="24"/>
        </w:rPr>
        <w:t>From Watterson Expressway</w:t>
      </w:r>
    </w:p>
    <w:p w:rsidR="00577BA9" w:rsidRPr="00C8130E" w:rsidRDefault="00B72CAB" w:rsidP="004A7DD2">
      <w:pPr>
        <w:spacing w:after="0" w:line="240" w:lineRule="auto"/>
        <w:jc w:val="both"/>
        <w:rPr>
          <w:rFonts w:ascii="Cambria" w:eastAsia="Times New Roman" w:hAnsi="Cambria" w:cs="Calibri"/>
          <w:color w:val="000000"/>
          <w:sz w:val="24"/>
          <w:szCs w:val="24"/>
        </w:rPr>
      </w:pPr>
      <w:r>
        <w:rPr>
          <w:rFonts w:ascii="Cambria" w:eastAsia="Times New Roman" w:hAnsi="Cambria" w:cs="Calibri"/>
          <w:color w:val="000000"/>
          <w:sz w:val="24"/>
          <w:szCs w:val="24"/>
        </w:rPr>
        <w:t>Take</w:t>
      </w:r>
      <w:r w:rsidR="00577BA9" w:rsidRPr="00C8130E">
        <w:rPr>
          <w:rFonts w:ascii="Cambria" w:eastAsia="Times New Roman" w:hAnsi="Cambria" w:cs="Calibri"/>
          <w:color w:val="000000"/>
          <w:sz w:val="24"/>
          <w:szCs w:val="24"/>
        </w:rPr>
        <w:t xml:space="preserve"> Watterson Expressway to Breckenridge Lane North, Exit 18B. </w:t>
      </w:r>
      <w:r>
        <w:rPr>
          <w:rFonts w:ascii="Cambria" w:eastAsia="Times New Roman" w:hAnsi="Cambria" w:cs="Calibri"/>
          <w:color w:val="000000"/>
          <w:sz w:val="24"/>
          <w:szCs w:val="24"/>
        </w:rPr>
        <w:t xml:space="preserve"> </w:t>
      </w:r>
      <w:r w:rsidR="00577BA9" w:rsidRPr="00C8130E">
        <w:rPr>
          <w:rFonts w:ascii="Cambria" w:eastAsia="Times New Roman" w:hAnsi="Cambria" w:cs="Calibri"/>
          <w:color w:val="000000"/>
          <w:sz w:val="24"/>
          <w:szCs w:val="24"/>
        </w:rPr>
        <w:t xml:space="preserve">Turn North off the exit ramp onto Breckenridge Lane. </w:t>
      </w:r>
      <w:r>
        <w:rPr>
          <w:rFonts w:ascii="Cambria" w:eastAsia="Times New Roman" w:hAnsi="Cambria" w:cs="Calibri"/>
          <w:color w:val="000000"/>
          <w:sz w:val="24"/>
          <w:szCs w:val="24"/>
        </w:rPr>
        <w:t xml:space="preserve"> </w:t>
      </w:r>
      <w:r w:rsidR="00577BA9" w:rsidRPr="00C8130E">
        <w:rPr>
          <w:rFonts w:ascii="Cambria" w:eastAsia="Times New Roman" w:hAnsi="Cambria" w:cs="Calibri"/>
          <w:color w:val="000000"/>
          <w:sz w:val="24"/>
          <w:szCs w:val="24"/>
        </w:rPr>
        <w:t xml:space="preserve">Proceed North through the traffic lights at Dutchman's Lane and Dupont Road. </w:t>
      </w:r>
      <w:r>
        <w:rPr>
          <w:rFonts w:ascii="Cambria" w:eastAsia="Times New Roman" w:hAnsi="Cambria" w:cs="Calibri"/>
          <w:color w:val="000000"/>
          <w:sz w:val="24"/>
          <w:szCs w:val="24"/>
        </w:rPr>
        <w:t xml:space="preserve"> </w:t>
      </w:r>
      <w:r w:rsidR="00577BA9" w:rsidRPr="00C8130E">
        <w:rPr>
          <w:rFonts w:ascii="Cambria" w:eastAsia="Times New Roman" w:hAnsi="Cambria" w:cs="Calibri"/>
          <w:color w:val="000000"/>
          <w:sz w:val="24"/>
          <w:szCs w:val="24"/>
        </w:rPr>
        <w:t xml:space="preserve">Turn right at the third traffic light onto Kresge Way. </w:t>
      </w:r>
    </w:p>
    <w:p w:rsidR="00577BA9" w:rsidRPr="00C8130E" w:rsidRDefault="00577BA9" w:rsidP="004A7DD2">
      <w:pPr>
        <w:spacing w:after="0" w:line="240" w:lineRule="auto"/>
        <w:jc w:val="both"/>
        <w:rPr>
          <w:rFonts w:ascii="Cambria" w:eastAsia="Times New Roman" w:hAnsi="Cambria" w:cs="Calibri"/>
          <w:color w:val="000000"/>
          <w:sz w:val="24"/>
          <w:szCs w:val="24"/>
        </w:rPr>
      </w:pPr>
    </w:p>
    <w:p w:rsidR="00577BA9" w:rsidRPr="00C8130E" w:rsidRDefault="00577BA9" w:rsidP="004A7DD2">
      <w:pPr>
        <w:spacing w:after="0" w:line="240" w:lineRule="auto"/>
        <w:jc w:val="both"/>
        <w:rPr>
          <w:rFonts w:ascii="Cambria" w:eastAsia="Times New Roman" w:hAnsi="Cambria" w:cs="Calibri"/>
          <w:b/>
          <w:color w:val="000000"/>
          <w:sz w:val="24"/>
          <w:szCs w:val="24"/>
        </w:rPr>
      </w:pPr>
      <w:r w:rsidRPr="00C8130E">
        <w:rPr>
          <w:rFonts w:ascii="Cambria" w:eastAsia="Times New Roman" w:hAnsi="Cambria" w:cs="Calibri"/>
          <w:b/>
          <w:color w:val="000000"/>
          <w:sz w:val="24"/>
          <w:szCs w:val="24"/>
        </w:rPr>
        <w:t>From I-65</w:t>
      </w:r>
    </w:p>
    <w:p w:rsidR="00577BA9" w:rsidRPr="00C8130E" w:rsidRDefault="00577BA9" w:rsidP="004A7DD2">
      <w:pPr>
        <w:spacing w:after="0" w:line="240" w:lineRule="auto"/>
        <w:jc w:val="both"/>
        <w:rPr>
          <w:rFonts w:ascii="Cambria" w:eastAsia="Times New Roman" w:hAnsi="Cambria" w:cs="Calibri"/>
          <w:color w:val="000000"/>
          <w:sz w:val="24"/>
          <w:szCs w:val="24"/>
        </w:rPr>
      </w:pPr>
      <w:r w:rsidRPr="00C8130E">
        <w:rPr>
          <w:rFonts w:ascii="Cambria" w:eastAsia="Times New Roman" w:hAnsi="Cambria" w:cs="Calibri"/>
          <w:color w:val="000000"/>
          <w:sz w:val="24"/>
          <w:szCs w:val="24"/>
        </w:rPr>
        <w:t xml:space="preserve">I-65 to Watterson Expressway East, Exit 131. </w:t>
      </w:r>
      <w:r w:rsidR="00B72CAB">
        <w:rPr>
          <w:rFonts w:ascii="Cambria" w:eastAsia="Times New Roman" w:hAnsi="Cambria" w:cs="Calibri"/>
          <w:color w:val="000000"/>
          <w:sz w:val="24"/>
          <w:szCs w:val="24"/>
        </w:rPr>
        <w:t xml:space="preserve"> </w:t>
      </w:r>
      <w:r w:rsidRPr="00C8130E">
        <w:rPr>
          <w:rFonts w:ascii="Cambria" w:eastAsia="Times New Roman" w:hAnsi="Cambria" w:cs="Calibri"/>
          <w:color w:val="000000"/>
          <w:sz w:val="24"/>
          <w:szCs w:val="24"/>
        </w:rPr>
        <w:t xml:space="preserve">Proceed East on </w:t>
      </w:r>
      <w:r w:rsidR="00B72CAB">
        <w:rPr>
          <w:rFonts w:ascii="Cambria" w:eastAsia="Times New Roman" w:hAnsi="Cambria" w:cs="Calibri"/>
          <w:color w:val="000000"/>
          <w:sz w:val="24"/>
          <w:szCs w:val="24"/>
        </w:rPr>
        <w:t>Watterson Expressway</w:t>
      </w:r>
      <w:r w:rsidRPr="00C8130E">
        <w:rPr>
          <w:rFonts w:ascii="Cambria" w:eastAsia="Times New Roman" w:hAnsi="Cambria" w:cs="Calibri"/>
          <w:color w:val="000000"/>
          <w:sz w:val="24"/>
          <w:szCs w:val="24"/>
        </w:rPr>
        <w:t xml:space="preserve"> until you reach Breckenridge Lane North, Exit 18B. Turn North off the exit ramp onto Breckenridge Lane. Proceed North through the traffic lights at Dutchman's Lane and Dupont Road. </w:t>
      </w:r>
      <w:r w:rsidR="00B72CAB">
        <w:rPr>
          <w:rFonts w:ascii="Cambria" w:eastAsia="Times New Roman" w:hAnsi="Cambria" w:cs="Calibri"/>
          <w:color w:val="000000"/>
          <w:sz w:val="24"/>
          <w:szCs w:val="24"/>
        </w:rPr>
        <w:t xml:space="preserve"> </w:t>
      </w:r>
      <w:r w:rsidRPr="00C8130E">
        <w:rPr>
          <w:rFonts w:ascii="Cambria" w:eastAsia="Times New Roman" w:hAnsi="Cambria" w:cs="Calibri"/>
          <w:color w:val="000000"/>
          <w:sz w:val="24"/>
          <w:szCs w:val="24"/>
        </w:rPr>
        <w:t xml:space="preserve">Turn right at the third traffic light onto Kresge Way. </w:t>
      </w:r>
    </w:p>
    <w:p w:rsidR="00577BA9" w:rsidRPr="00C8130E" w:rsidRDefault="00577BA9" w:rsidP="004A7DD2">
      <w:pPr>
        <w:spacing w:after="0" w:line="240" w:lineRule="auto"/>
        <w:jc w:val="center"/>
        <w:rPr>
          <w:rFonts w:ascii="Cambria" w:eastAsia="Times New Roman" w:hAnsi="Cambria" w:cs="Calibri"/>
          <w:color w:val="000000"/>
          <w:sz w:val="18"/>
          <w:szCs w:val="18"/>
        </w:rPr>
      </w:pPr>
    </w:p>
    <w:p w:rsidR="00577BA9" w:rsidRDefault="00577BA9" w:rsidP="004A7DD2">
      <w:pPr>
        <w:autoSpaceDE w:val="0"/>
        <w:autoSpaceDN w:val="0"/>
        <w:adjustRightInd w:val="0"/>
        <w:spacing w:after="0" w:line="240" w:lineRule="auto"/>
        <w:rPr>
          <w:rFonts w:ascii="Cambria" w:eastAsia="Times New Roman" w:hAnsi="Cambria" w:cs="Calibri"/>
          <w:b/>
          <w:color w:val="00B050"/>
          <w:sz w:val="24"/>
          <w:szCs w:val="24"/>
          <w:u w:val="single"/>
        </w:rPr>
      </w:pPr>
      <w:r>
        <w:rPr>
          <w:rFonts w:ascii="Cambria" w:eastAsia="Times New Roman" w:hAnsi="Cambria" w:cs="Calibri"/>
          <w:b/>
          <w:color w:val="00B050"/>
          <w:sz w:val="24"/>
          <w:szCs w:val="24"/>
          <w:u w:val="single"/>
        </w:rPr>
        <w:t>Hotel Information:</w:t>
      </w:r>
    </w:p>
    <w:p w:rsidR="00577BA9" w:rsidRPr="00C8130E" w:rsidRDefault="00577BA9" w:rsidP="004A7DD2">
      <w:pPr>
        <w:autoSpaceDE w:val="0"/>
        <w:autoSpaceDN w:val="0"/>
        <w:adjustRightInd w:val="0"/>
        <w:spacing w:after="0" w:line="240" w:lineRule="auto"/>
        <w:rPr>
          <w:rFonts w:ascii="Cambria" w:eastAsia="Times New Roman" w:hAnsi="Cambria" w:cs="Calibri"/>
          <w:b/>
          <w:color w:val="00B050"/>
          <w:sz w:val="24"/>
          <w:szCs w:val="24"/>
          <w:u w:val="single"/>
        </w:rPr>
      </w:pPr>
    </w:p>
    <w:p w:rsidR="00577BA9" w:rsidRPr="00C8130E" w:rsidRDefault="00577BA9" w:rsidP="004A7DD2">
      <w:pPr>
        <w:autoSpaceDE w:val="0"/>
        <w:autoSpaceDN w:val="0"/>
        <w:adjustRightInd w:val="0"/>
        <w:spacing w:after="0" w:line="240" w:lineRule="auto"/>
        <w:rPr>
          <w:rFonts w:ascii="Cambria" w:eastAsia="Times New Roman" w:hAnsi="Cambria" w:cs="Calibri"/>
          <w:b/>
          <w:color w:val="000000"/>
          <w:sz w:val="24"/>
          <w:szCs w:val="24"/>
        </w:rPr>
      </w:pPr>
      <w:r w:rsidRPr="00C8130E">
        <w:rPr>
          <w:rFonts w:ascii="Cambria" w:eastAsia="Times New Roman" w:hAnsi="Cambria" w:cs="Calibri"/>
          <w:b/>
          <w:color w:val="000000"/>
          <w:sz w:val="24"/>
          <w:szCs w:val="24"/>
        </w:rPr>
        <w:t>Hawthorn Suites</w:t>
      </w:r>
    </w:p>
    <w:p w:rsidR="00577BA9" w:rsidRPr="00C8130E" w:rsidRDefault="000919B9" w:rsidP="004A7DD2">
      <w:pPr>
        <w:autoSpaceDE w:val="0"/>
        <w:autoSpaceDN w:val="0"/>
        <w:adjustRightInd w:val="0"/>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4</w:t>
      </w:r>
      <w:r w:rsidR="00577BA9" w:rsidRPr="00C8130E">
        <w:rPr>
          <w:rFonts w:ascii="Cambria" w:eastAsia="Times New Roman" w:hAnsi="Cambria" w:cs="Calibri"/>
          <w:color w:val="000000"/>
          <w:sz w:val="24"/>
          <w:szCs w:val="24"/>
        </w:rPr>
        <w:t>51 Cypress Station Drive, Louisville, KY 40207</w:t>
      </w:r>
    </w:p>
    <w:p w:rsidR="00577BA9" w:rsidRPr="00C8130E" w:rsidRDefault="00577BA9" w:rsidP="004A7DD2">
      <w:pPr>
        <w:autoSpaceDE w:val="0"/>
        <w:autoSpaceDN w:val="0"/>
        <w:adjustRightInd w:val="0"/>
        <w:spacing w:after="0" w:line="240" w:lineRule="auto"/>
        <w:rPr>
          <w:rFonts w:ascii="Cambria" w:eastAsia="Times New Roman" w:hAnsi="Cambria" w:cs="Calibri"/>
          <w:color w:val="000000"/>
          <w:sz w:val="24"/>
          <w:szCs w:val="24"/>
        </w:rPr>
      </w:pPr>
      <w:r w:rsidRPr="00C8130E">
        <w:rPr>
          <w:rFonts w:ascii="Cambria" w:eastAsia="Times New Roman" w:hAnsi="Cambria" w:cs="Calibri"/>
          <w:color w:val="000000"/>
          <w:sz w:val="24"/>
          <w:szCs w:val="24"/>
        </w:rPr>
        <w:t>Toll free - 866-899-5959 / Local - 502-899-5959</w:t>
      </w:r>
    </w:p>
    <w:p w:rsidR="000919B9" w:rsidRDefault="00577BA9" w:rsidP="004A7DD2">
      <w:pPr>
        <w:spacing w:after="0" w:line="240" w:lineRule="auto"/>
        <w:rPr>
          <w:rFonts w:ascii="Cambria" w:eastAsia="Times New Roman" w:hAnsi="Cambria" w:cs="Calibri"/>
          <w:b/>
          <w:color w:val="000000"/>
          <w:sz w:val="24"/>
          <w:szCs w:val="24"/>
        </w:rPr>
      </w:pPr>
      <w:r w:rsidRPr="00C8130E">
        <w:rPr>
          <w:rFonts w:ascii="Cambria" w:eastAsia="Times New Roman" w:hAnsi="Cambria" w:cs="Calibri"/>
          <w:b/>
          <w:color w:val="000000"/>
          <w:sz w:val="24"/>
          <w:szCs w:val="24"/>
        </w:rPr>
        <w:t xml:space="preserve">KAMSS </w:t>
      </w:r>
      <w:r w:rsidR="00B40C2D">
        <w:rPr>
          <w:rFonts w:ascii="Cambria" w:eastAsia="Times New Roman" w:hAnsi="Cambria" w:cs="Calibri"/>
          <w:b/>
          <w:color w:val="000000"/>
          <w:sz w:val="24"/>
          <w:szCs w:val="24"/>
        </w:rPr>
        <w:t>n</w:t>
      </w:r>
      <w:r w:rsidR="00355DCC">
        <w:rPr>
          <w:rFonts w:ascii="Cambria" w:eastAsia="Times New Roman" w:hAnsi="Cambria" w:cs="Calibri"/>
          <w:b/>
          <w:color w:val="000000"/>
          <w:sz w:val="24"/>
          <w:szCs w:val="24"/>
        </w:rPr>
        <w:t>egotiated price of $9</w:t>
      </w:r>
      <w:r w:rsidR="000919B9">
        <w:rPr>
          <w:rFonts w:ascii="Cambria" w:eastAsia="Times New Roman" w:hAnsi="Cambria" w:cs="Calibri"/>
          <w:b/>
          <w:color w:val="000000"/>
          <w:sz w:val="24"/>
          <w:szCs w:val="24"/>
        </w:rPr>
        <w:t>9</w:t>
      </w:r>
      <w:r w:rsidRPr="00C8130E">
        <w:rPr>
          <w:rFonts w:ascii="Cambria" w:eastAsia="Times New Roman" w:hAnsi="Cambria" w:cs="Calibri"/>
          <w:b/>
          <w:color w:val="000000"/>
          <w:sz w:val="24"/>
          <w:szCs w:val="24"/>
        </w:rPr>
        <w:t xml:space="preserve"> + tax per night</w:t>
      </w:r>
      <w:r w:rsidR="000919B9">
        <w:rPr>
          <w:rFonts w:ascii="Cambria" w:eastAsia="Times New Roman" w:hAnsi="Cambria" w:cs="Calibri"/>
          <w:b/>
          <w:color w:val="000000"/>
          <w:sz w:val="24"/>
          <w:szCs w:val="24"/>
        </w:rPr>
        <w:t xml:space="preserve">.  </w:t>
      </w:r>
    </w:p>
    <w:p w:rsidR="00577BA9" w:rsidRPr="00C8130E" w:rsidRDefault="000919B9" w:rsidP="004A7DD2">
      <w:pPr>
        <w:spacing w:after="0" w:line="240" w:lineRule="auto"/>
        <w:rPr>
          <w:rFonts w:ascii="Cambria" w:eastAsia="Times New Roman" w:hAnsi="Cambria" w:cs="Calibri"/>
          <w:b/>
          <w:color w:val="000000"/>
          <w:sz w:val="24"/>
          <w:szCs w:val="24"/>
        </w:rPr>
      </w:pPr>
      <w:r>
        <w:rPr>
          <w:rFonts w:ascii="Cambria" w:eastAsia="Times New Roman" w:hAnsi="Cambria" w:cs="Calibri"/>
          <w:b/>
          <w:color w:val="000000"/>
          <w:sz w:val="24"/>
          <w:szCs w:val="24"/>
        </w:rPr>
        <w:t>Mention you are with the KAMSS conference.</w:t>
      </w:r>
    </w:p>
    <w:p w:rsidR="00577BA9" w:rsidRPr="00C8130E" w:rsidRDefault="00577BA9" w:rsidP="004A7DD2">
      <w:pPr>
        <w:spacing w:after="0" w:line="240" w:lineRule="auto"/>
        <w:rPr>
          <w:rFonts w:ascii="Cambria" w:eastAsia="Times New Roman" w:hAnsi="Cambria" w:cs="Calibri"/>
          <w:b/>
          <w:color w:val="000000"/>
          <w:sz w:val="24"/>
          <w:szCs w:val="24"/>
        </w:rPr>
      </w:pPr>
      <w:r w:rsidRPr="00C8130E">
        <w:rPr>
          <w:rFonts w:ascii="Cambria" w:eastAsia="Times New Roman" w:hAnsi="Cambria" w:cs="Calibri"/>
          <w:b/>
          <w:color w:val="000000"/>
          <w:sz w:val="24"/>
          <w:szCs w:val="24"/>
        </w:rPr>
        <w:t xml:space="preserve">Reservation cut-off date is </w:t>
      </w:r>
      <w:r w:rsidR="00FB424E">
        <w:rPr>
          <w:rFonts w:ascii="Cambria" w:eastAsia="Times New Roman" w:hAnsi="Cambria" w:cs="Calibri"/>
          <w:b/>
          <w:color w:val="000000"/>
          <w:sz w:val="24"/>
          <w:szCs w:val="24"/>
          <w:u w:val="single"/>
        </w:rPr>
        <w:t>April 20</w:t>
      </w:r>
      <w:r w:rsidRPr="00C8130E">
        <w:rPr>
          <w:rFonts w:ascii="Cambria" w:eastAsia="Times New Roman" w:hAnsi="Cambria" w:cs="Calibri"/>
          <w:b/>
          <w:color w:val="000000"/>
          <w:sz w:val="24"/>
          <w:szCs w:val="24"/>
          <w:u w:val="single"/>
        </w:rPr>
        <w:t>, 201</w:t>
      </w:r>
      <w:r w:rsidR="004A06D9">
        <w:rPr>
          <w:rFonts w:ascii="Cambria" w:eastAsia="Times New Roman" w:hAnsi="Cambria" w:cs="Calibri"/>
          <w:b/>
          <w:color w:val="000000"/>
          <w:sz w:val="24"/>
          <w:szCs w:val="24"/>
          <w:u w:val="single"/>
        </w:rPr>
        <w:t>7</w:t>
      </w:r>
      <w:r w:rsidR="000919B9">
        <w:rPr>
          <w:rFonts w:ascii="Cambria" w:eastAsia="Times New Roman" w:hAnsi="Cambria" w:cs="Calibri"/>
          <w:b/>
          <w:color w:val="000000"/>
          <w:sz w:val="24"/>
          <w:szCs w:val="24"/>
          <w:u w:val="single"/>
        </w:rPr>
        <w:t>.</w:t>
      </w:r>
    </w:p>
    <w:p w:rsidR="00577BA9" w:rsidRDefault="00577BA9" w:rsidP="004A7DD2">
      <w:pPr>
        <w:spacing w:after="0" w:line="240" w:lineRule="auto"/>
        <w:rPr>
          <w:rFonts w:asciiTheme="majorHAnsi" w:hAnsiTheme="majorHAnsi"/>
        </w:rPr>
      </w:pPr>
      <w:r>
        <w:rPr>
          <w:rFonts w:asciiTheme="majorHAnsi" w:hAnsiTheme="majorHAnsi"/>
        </w:rPr>
        <w:br w:type="page"/>
      </w:r>
    </w:p>
    <w:p w:rsidR="00B72CAB" w:rsidRPr="00B72CAB" w:rsidRDefault="00B72CAB" w:rsidP="004A7DD2">
      <w:pPr>
        <w:pStyle w:val="Title"/>
        <w:spacing w:after="0"/>
        <w:rPr>
          <w:rFonts w:ascii="Times New Roman" w:hAnsi="Times New Roman" w:cs="Times New Roman"/>
          <w:sz w:val="24"/>
          <w:szCs w:val="24"/>
        </w:rPr>
      </w:pPr>
    </w:p>
    <w:p w:rsidR="00A24A2C" w:rsidRPr="00836307" w:rsidRDefault="00A24A2C" w:rsidP="004A7DD2">
      <w:pPr>
        <w:pStyle w:val="Title"/>
        <w:spacing w:after="0"/>
        <w:rPr>
          <w:rFonts w:ascii="Times New Roman" w:hAnsi="Times New Roman" w:cs="Times New Roman"/>
        </w:rPr>
      </w:pPr>
      <w:r w:rsidRPr="00836307">
        <w:rPr>
          <w:rFonts w:ascii="Times New Roman" w:hAnsi="Times New Roman" w:cs="Times New Roman"/>
        </w:rPr>
        <w:t>Registration Form</w:t>
      </w:r>
    </w:p>
    <w:p w:rsidR="00B72CAB" w:rsidRDefault="00B72CAB" w:rsidP="004A7DD2">
      <w:pPr>
        <w:spacing w:after="0" w:line="240" w:lineRule="auto"/>
        <w:jc w:val="center"/>
        <w:rPr>
          <w:rFonts w:ascii="Cambria" w:eastAsia="Times New Roman" w:hAnsi="Cambria" w:cs="Times New Roman"/>
          <w:b/>
          <w:bCs/>
          <w:i/>
          <w:sz w:val="24"/>
          <w:szCs w:val="24"/>
        </w:rPr>
      </w:pPr>
    </w:p>
    <w:p w:rsidR="00F15725" w:rsidRDefault="00F15725" w:rsidP="004A7DD2">
      <w:pPr>
        <w:spacing w:after="0" w:line="240" w:lineRule="auto"/>
        <w:jc w:val="center"/>
        <w:rPr>
          <w:rFonts w:ascii="Cambria" w:eastAsia="Times New Roman" w:hAnsi="Cambria" w:cs="Times New Roman"/>
          <w:b/>
          <w:bCs/>
          <w:i/>
          <w:sz w:val="24"/>
          <w:szCs w:val="24"/>
        </w:rPr>
      </w:pPr>
      <w:r>
        <w:rPr>
          <w:rFonts w:ascii="Cambria" w:eastAsia="Times New Roman" w:hAnsi="Cambria" w:cs="Times New Roman"/>
          <w:b/>
          <w:bCs/>
          <w:i/>
          <w:noProof/>
          <w:sz w:val="24"/>
          <w:szCs w:val="24"/>
        </w:rPr>
        <w:drawing>
          <wp:anchor distT="0" distB="0" distL="114300" distR="114300" simplePos="0" relativeHeight="251665408" behindDoc="1" locked="0" layoutInCell="1" allowOverlap="1">
            <wp:simplePos x="0" y="0"/>
            <wp:positionH relativeFrom="column">
              <wp:posOffset>1706880</wp:posOffset>
            </wp:positionH>
            <wp:positionV relativeFrom="paragraph">
              <wp:posOffset>18414</wp:posOffset>
            </wp:positionV>
            <wp:extent cx="2410355" cy="10793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8080" cy="1082774"/>
                    </a:xfrm>
                    <a:prstGeom prst="rect">
                      <a:avLst/>
                    </a:prstGeom>
                    <a:noFill/>
                  </pic:spPr>
                </pic:pic>
              </a:graphicData>
            </a:graphic>
          </wp:anchor>
        </w:drawing>
      </w:r>
    </w:p>
    <w:p w:rsidR="00F15725" w:rsidRDefault="00F15725" w:rsidP="004A7DD2">
      <w:pPr>
        <w:spacing w:after="0" w:line="240" w:lineRule="auto"/>
        <w:jc w:val="center"/>
        <w:rPr>
          <w:rFonts w:ascii="Cambria" w:eastAsia="Times New Roman" w:hAnsi="Cambria" w:cs="Times New Roman"/>
          <w:b/>
          <w:bCs/>
          <w:i/>
          <w:sz w:val="24"/>
          <w:szCs w:val="24"/>
        </w:rPr>
      </w:pPr>
    </w:p>
    <w:p w:rsidR="00F15725" w:rsidRDefault="00F15725" w:rsidP="004A7DD2">
      <w:pPr>
        <w:spacing w:after="0" w:line="240" w:lineRule="auto"/>
        <w:jc w:val="center"/>
        <w:rPr>
          <w:rFonts w:ascii="Cambria" w:eastAsia="Times New Roman" w:hAnsi="Cambria" w:cs="Times New Roman"/>
          <w:b/>
          <w:bCs/>
          <w:i/>
          <w:sz w:val="24"/>
          <w:szCs w:val="24"/>
        </w:rPr>
      </w:pPr>
    </w:p>
    <w:p w:rsidR="00F15725" w:rsidRDefault="00F15725" w:rsidP="004A7DD2">
      <w:pPr>
        <w:spacing w:after="0" w:line="240" w:lineRule="auto"/>
        <w:jc w:val="center"/>
        <w:rPr>
          <w:rFonts w:ascii="Cambria" w:eastAsia="Times New Roman" w:hAnsi="Cambria" w:cs="Times New Roman"/>
          <w:b/>
          <w:bCs/>
          <w:i/>
          <w:sz w:val="24"/>
          <w:szCs w:val="24"/>
        </w:rPr>
      </w:pPr>
    </w:p>
    <w:p w:rsidR="00F15725" w:rsidRDefault="00F15725" w:rsidP="004A7DD2">
      <w:pPr>
        <w:spacing w:after="0" w:line="240" w:lineRule="auto"/>
        <w:jc w:val="center"/>
        <w:rPr>
          <w:rFonts w:ascii="Cambria" w:eastAsia="Times New Roman" w:hAnsi="Cambria" w:cs="Times New Roman"/>
          <w:b/>
          <w:bCs/>
          <w:i/>
          <w:sz w:val="24"/>
          <w:szCs w:val="24"/>
        </w:rPr>
      </w:pPr>
    </w:p>
    <w:p w:rsidR="00F15725" w:rsidRDefault="00F15725" w:rsidP="004A7DD2">
      <w:pPr>
        <w:spacing w:after="0" w:line="240" w:lineRule="auto"/>
        <w:jc w:val="center"/>
        <w:rPr>
          <w:rFonts w:ascii="Cambria" w:eastAsia="Times New Roman" w:hAnsi="Cambria" w:cs="Times New Roman"/>
          <w:b/>
          <w:bCs/>
          <w:i/>
          <w:sz w:val="24"/>
          <w:szCs w:val="24"/>
        </w:rPr>
      </w:pPr>
    </w:p>
    <w:p w:rsidR="00A24A2C" w:rsidRPr="00A24A2C" w:rsidRDefault="00A24A2C" w:rsidP="004A7DD2">
      <w:pPr>
        <w:spacing w:after="0" w:line="240" w:lineRule="auto"/>
        <w:jc w:val="center"/>
        <w:rPr>
          <w:rFonts w:ascii="Cambria" w:eastAsia="Times New Roman" w:hAnsi="Cambria" w:cs="Times New Roman"/>
          <w:b/>
          <w:bCs/>
          <w:i/>
          <w:sz w:val="24"/>
          <w:szCs w:val="24"/>
        </w:rPr>
      </w:pPr>
      <w:r w:rsidRPr="00A24A2C">
        <w:rPr>
          <w:rFonts w:ascii="Cambria" w:eastAsia="Times New Roman" w:hAnsi="Cambria" w:cs="Times New Roman"/>
          <w:b/>
          <w:bCs/>
          <w:i/>
          <w:sz w:val="24"/>
          <w:szCs w:val="24"/>
        </w:rPr>
        <w:t>Kentucky Association of Medical Staff Services</w:t>
      </w:r>
    </w:p>
    <w:p w:rsidR="00A24A2C" w:rsidRPr="00A24A2C" w:rsidRDefault="00A24A2C" w:rsidP="004A7DD2">
      <w:pPr>
        <w:spacing w:after="0" w:line="240" w:lineRule="auto"/>
        <w:jc w:val="center"/>
        <w:rPr>
          <w:rFonts w:ascii="Cambria" w:eastAsia="Times New Roman" w:hAnsi="Cambria" w:cs="Times New Roman"/>
          <w:b/>
          <w:bCs/>
          <w:i/>
          <w:sz w:val="24"/>
          <w:szCs w:val="24"/>
        </w:rPr>
      </w:pPr>
      <w:r w:rsidRPr="00A24A2C">
        <w:rPr>
          <w:rFonts w:ascii="Cambria" w:eastAsia="Times New Roman" w:hAnsi="Cambria" w:cs="Times New Roman"/>
          <w:b/>
          <w:bCs/>
          <w:i/>
          <w:sz w:val="24"/>
          <w:szCs w:val="24"/>
        </w:rPr>
        <w:t>1</w:t>
      </w:r>
      <w:r w:rsidR="00684304">
        <w:rPr>
          <w:rFonts w:ascii="Cambria" w:eastAsia="Times New Roman" w:hAnsi="Cambria" w:cs="Times New Roman"/>
          <w:b/>
          <w:bCs/>
          <w:i/>
          <w:sz w:val="24"/>
          <w:szCs w:val="24"/>
        </w:rPr>
        <w:t>7</w:t>
      </w:r>
      <w:r w:rsidRPr="00A24A2C">
        <w:rPr>
          <w:rFonts w:ascii="Cambria" w:eastAsia="Times New Roman" w:hAnsi="Cambria" w:cs="Times New Roman"/>
          <w:b/>
          <w:bCs/>
          <w:i/>
          <w:sz w:val="24"/>
          <w:szCs w:val="24"/>
          <w:vertAlign w:val="superscript"/>
        </w:rPr>
        <w:t>th</w:t>
      </w:r>
      <w:r w:rsidRPr="00A24A2C">
        <w:rPr>
          <w:rFonts w:ascii="Cambria" w:eastAsia="Times New Roman" w:hAnsi="Cambria" w:cs="Times New Roman"/>
          <w:b/>
          <w:bCs/>
          <w:i/>
          <w:sz w:val="24"/>
          <w:szCs w:val="24"/>
        </w:rPr>
        <w:t xml:space="preserve"> Annual Education Conference</w:t>
      </w:r>
    </w:p>
    <w:p w:rsidR="00A24A2C" w:rsidRPr="00A24A2C" w:rsidRDefault="00A24A2C" w:rsidP="004A7DD2">
      <w:pPr>
        <w:spacing w:after="0" w:line="240" w:lineRule="auto"/>
        <w:jc w:val="center"/>
        <w:rPr>
          <w:rFonts w:ascii="Cambria" w:eastAsia="Times New Roman" w:hAnsi="Cambria" w:cs="Times New Roman"/>
          <w:b/>
          <w:bCs/>
          <w:i/>
          <w:sz w:val="24"/>
          <w:szCs w:val="24"/>
        </w:rPr>
      </w:pPr>
      <w:r w:rsidRPr="00A24A2C">
        <w:rPr>
          <w:rFonts w:ascii="Cambria" w:eastAsia="Times New Roman" w:hAnsi="Cambria" w:cs="Times New Roman"/>
          <w:b/>
          <w:bCs/>
          <w:i/>
          <w:sz w:val="24"/>
          <w:szCs w:val="24"/>
        </w:rPr>
        <w:t>Friday, May 1</w:t>
      </w:r>
      <w:r w:rsidR="00684304">
        <w:rPr>
          <w:rFonts w:ascii="Cambria" w:eastAsia="Times New Roman" w:hAnsi="Cambria" w:cs="Times New Roman"/>
          <w:b/>
          <w:bCs/>
          <w:i/>
          <w:sz w:val="24"/>
          <w:szCs w:val="24"/>
        </w:rPr>
        <w:t>2</w:t>
      </w:r>
      <w:r w:rsidRPr="00A24A2C">
        <w:rPr>
          <w:rFonts w:ascii="Cambria" w:eastAsia="Times New Roman" w:hAnsi="Cambria" w:cs="Times New Roman"/>
          <w:b/>
          <w:bCs/>
          <w:i/>
          <w:sz w:val="24"/>
          <w:szCs w:val="24"/>
        </w:rPr>
        <w:t>, 201</w:t>
      </w:r>
      <w:r w:rsidR="00684304">
        <w:rPr>
          <w:rFonts w:ascii="Cambria" w:eastAsia="Times New Roman" w:hAnsi="Cambria" w:cs="Times New Roman"/>
          <w:b/>
          <w:bCs/>
          <w:i/>
          <w:sz w:val="24"/>
          <w:szCs w:val="24"/>
        </w:rPr>
        <w:t>7</w:t>
      </w:r>
      <w:r w:rsidR="003240A4">
        <w:rPr>
          <w:rFonts w:ascii="Cambria" w:eastAsia="Times New Roman" w:hAnsi="Cambria" w:cs="Times New Roman"/>
          <w:b/>
          <w:bCs/>
          <w:i/>
          <w:sz w:val="24"/>
          <w:szCs w:val="24"/>
        </w:rPr>
        <w:t xml:space="preserve"> – Baptist Health Louisville</w:t>
      </w:r>
    </w:p>
    <w:p w:rsidR="00A24A2C" w:rsidRPr="00A24A2C" w:rsidRDefault="00355DCC" w:rsidP="004A7DD2">
      <w:pPr>
        <w:spacing w:after="0" w:line="240" w:lineRule="auto"/>
        <w:jc w:val="center"/>
        <w:rPr>
          <w:rFonts w:ascii="Cambria" w:eastAsia="Times New Roman" w:hAnsi="Cambria" w:cs="Times New Roman"/>
          <w:b/>
          <w:bCs/>
          <w:i/>
          <w:sz w:val="24"/>
          <w:szCs w:val="24"/>
        </w:rPr>
      </w:pPr>
      <w:r>
        <w:rPr>
          <w:rFonts w:ascii="Cambria" w:eastAsia="Times New Roman" w:hAnsi="Cambria" w:cs="Times New Roman"/>
          <w:b/>
          <w:bCs/>
          <w:i/>
          <w:sz w:val="24"/>
          <w:szCs w:val="24"/>
        </w:rPr>
        <w:t xml:space="preserve">8:00 am – </w:t>
      </w:r>
      <w:r w:rsidR="00CB2528">
        <w:rPr>
          <w:rFonts w:ascii="Cambria" w:eastAsia="Times New Roman" w:hAnsi="Cambria" w:cs="Times New Roman"/>
          <w:b/>
          <w:bCs/>
          <w:i/>
          <w:sz w:val="24"/>
          <w:szCs w:val="24"/>
        </w:rPr>
        <w:t>4</w:t>
      </w:r>
      <w:r>
        <w:rPr>
          <w:rFonts w:ascii="Cambria" w:eastAsia="Times New Roman" w:hAnsi="Cambria" w:cs="Times New Roman"/>
          <w:b/>
          <w:bCs/>
          <w:i/>
          <w:sz w:val="24"/>
          <w:szCs w:val="24"/>
        </w:rPr>
        <w:t>:3</w:t>
      </w:r>
      <w:r w:rsidR="00A24A2C" w:rsidRPr="00A24A2C">
        <w:rPr>
          <w:rFonts w:ascii="Cambria" w:eastAsia="Times New Roman" w:hAnsi="Cambria" w:cs="Times New Roman"/>
          <w:b/>
          <w:bCs/>
          <w:i/>
          <w:sz w:val="24"/>
          <w:szCs w:val="24"/>
        </w:rPr>
        <w:t>0 pm</w:t>
      </w:r>
    </w:p>
    <w:p w:rsidR="00A24A2C" w:rsidRPr="00A24A2C" w:rsidRDefault="00A24A2C" w:rsidP="004A7DD2">
      <w:pPr>
        <w:spacing w:after="0" w:line="240" w:lineRule="auto"/>
        <w:rPr>
          <w:rFonts w:ascii="Cambria" w:eastAsia="Times New Roman" w:hAnsi="Cambria" w:cs="Times New Roman"/>
          <w:b/>
          <w:sz w:val="24"/>
          <w:szCs w:val="24"/>
          <w:u w:val="single"/>
        </w:rPr>
      </w:pPr>
      <w:r w:rsidRPr="00A24A2C">
        <w:rPr>
          <w:rFonts w:ascii="Cambria" w:eastAsia="Times New Roman" w:hAnsi="Cambria" w:cs="Times New Roman"/>
          <w:b/>
          <w:sz w:val="24"/>
          <w:szCs w:val="24"/>
          <w:u w:val="single"/>
        </w:rPr>
        <w:t>Registration Fees</w:t>
      </w:r>
    </w:p>
    <w:p w:rsidR="00A24A2C" w:rsidRPr="00A24A2C" w:rsidRDefault="00A24A2C" w:rsidP="004A7DD2">
      <w:pPr>
        <w:spacing w:after="0" w:line="240" w:lineRule="auto"/>
        <w:rPr>
          <w:rFonts w:ascii="Cambria" w:eastAsia="Times New Roman" w:hAnsi="Cambria" w:cs="Times New Roman"/>
          <w:sz w:val="24"/>
          <w:szCs w:val="24"/>
        </w:rPr>
      </w:pPr>
    </w:p>
    <w:p w:rsidR="00A24A2C" w:rsidRPr="007B4E9C" w:rsidRDefault="007E30EE" w:rsidP="004A7DD2">
      <w:pPr>
        <w:spacing w:after="0" w:line="240" w:lineRule="auto"/>
        <w:rPr>
          <w:rFonts w:ascii="Cambria" w:eastAsia="Times New Roman" w:hAnsi="Cambria" w:cs="Times New Roman"/>
          <w:b/>
          <w:sz w:val="24"/>
          <w:szCs w:val="24"/>
        </w:rPr>
      </w:pPr>
      <w:r w:rsidRPr="007B4E9C">
        <w:rPr>
          <w:rFonts w:ascii="Cambria" w:eastAsia="Times New Roman" w:hAnsi="Cambria" w:cs="Times New Roman"/>
          <w:b/>
          <w:sz w:val="24"/>
          <w:szCs w:val="24"/>
        </w:rPr>
        <w:t>$</w:t>
      </w:r>
      <w:r w:rsidR="00E64A3C" w:rsidRPr="007B4E9C">
        <w:rPr>
          <w:rFonts w:ascii="Cambria" w:eastAsia="Times New Roman" w:hAnsi="Cambria" w:cs="Times New Roman"/>
          <w:b/>
          <w:sz w:val="24"/>
          <w:szCs w:val="24"/>
        </w:rPr>
        <w:t xml:space="preserve">90.00 - </w:t>
      </w:r>
      <w:r w:rsidR="00A24A2C" w:rsidRPr="007B4E9C">
        <w:rPr>
          <w:rFonts w:ascii="Cambria" w:eastAsia="Times New Roman" w:hAnsi="Cambria" w:cs="Times New Roman"/>
          <w:b/>
          <w:sz w:val="24"/>
          <w:szCs w:val="24"/>
        </w:rPr>
        <w:t>KAMSS members</w:t>
      </w:r>
      <w:r w:rsidR="00816CE4" w:rsidRPr="007B4E9C">
        <w:rPr>
          <w:rFonts w:ascii="Cambria" w:eastAsia="Times New Roman" w:hAnsi="Cambria" w:cs="Times New Roman"/>
          <w:b/>
          <w:sz w:val="24"/>
          <w:szCs w:val="24"/>
        </w:rPr>
        <w:tab/>
      </w:r>
      <w:r w:rsidR="00816CE4" w:rsidRPr="007B4E9C">
        <w:rPr>
          <w:rFonts w:ascii="Cambria" w:eastAsia="Times New Roman" w:hAnsi="Cambria" w:cs="Times New Roman"/>
          <w:b/>
          <w:sz w:val="24"/>
          <w:szCs w:val="24"/>
        </w:rPr>
        <w:tab/>
      </w:r>
      <w:r w:rsidR="00816CE4" w:rsidRPr="007B4E9C">
        <w:rPr>
          <w:rFonts w:ascii="Cambria" w:eastAsia="Times New Roman" w:hAnsi="Cambria" w:cs="Times New Roman"/>
          <w:b/>
          <w:sz w:val="24"/>
          <w:szCs w:val="24"/>
        </w:rPr>
        <w:tab/>
      </w:r>
      <w:r w:rsidR="00A24A2C" w:rsidRPr="007B4E9C">
        <w:rPr>
          <w:rFonts w:ascii="Cambria" w:eastAsia="Times New Roman" w:hAnsi="Cambria" w:cs="Times New Roman"/>
          <w:b/>
          <w:sz w:val="24"/>
          <w:szCs w:val="24"/>
        </w:rPr>
        <w:t>$145.00</w:t>
      </w:r>
      <w:r w:rsidR="00E64A3C" w:rsidRPr="007B4E9C">
        <w:rPr>
          <w:rFonts w:ascii="Cambria" w:eastAsia="Times New Roman" w:hAnsi="Cambria" w:cs="Times New Roman"/>
          <w:b/>
          <w:sz w:val="24"/>
          <w:szCs w:val="24"/>
        </w:rPr>
        <w:t xml:space="preserve"> - </w:t>
      </w:r>
      <w:r w:rsidR="00A24A2C" w:rsidRPr="007B4E9C">
        <w:rPr>
          <w:rFonts w:ascii="Cambria" w:eastAsia="Times New Roman" w:hAnsi="Cambria" w:cs="Times New Roman"/>
          <w:b/>
          <w:sz w:val="24"/>
          <w:szCs w:val="24"/>
        </w:rPr>
        <w:t>Non-members</w:t>
      </w:r>
    </w:p>
    <w:p w:rsidR="00A24A2C" w:rsidRPr="00A24A2C" w:rsidRDefault="00A24A2C" w:rsidP="004A7DD2">
      <w:pPr>
        <w:spacing w:after="0" w:line="240" w:lineRule="auto"/>
        <w:rPr>
          <w:rFonts w:ascii="Cambria" w:eastAsia="Times New Roman" w:hAnsi="Cambria" w:cs="Times New Roman"/>
          <w:sz w:val="24"/>
          <w:szCs w:val="24"/>
        </w:rPr>
      </w:pPr>
    </w:p>
    <w:p w:rsidR="00A24A2C" w:rsidRPr="00A24A2C" w:rsidRDefault="00A24A2C" w:rsidP="004A7DD2">
      <w:pPr>
        <w:spacing w:after="0" w:line="240" w:lineRule="auto"/>
        <w:rPr>
          <w:rFonts w:ascii="Cambria" w:eastAsia="Times New Roman" w:hAnsi="Cambria" w:cs="Times New Roman"/>
          <w:b/>
          <w:sz w:val="24"/>
          <w:szCs w:val="24"/>
          <w:u w:val="single"/>
        </w:rPr>
      </w:pPr>
      <w:r w:rsidRPr="00A24A2C">
        <w:rPr>
          <w:rFonts w:ascii="Cambria" w:eastAsia="Times New Roman" w:hAnsi="Cambria" w:cs="Times New Roman"/>
          <w:b/>
          <w:sz w:val="24"/>
          <w:szCs w:val="24"/>
          <w:u w:val="single"/>
        </w:rPr>
        <w:t>Registration Form</w:t>
      </w:r>
    </w:p>
    <w:p w:rsidR="00A24A2C" w:rsidRPr="00A24A2C" w:rsidRDefault="00A24A2C" w:rsidP="004A7DD2">
      <w:pPr>
        <w:spacing w:after="0" w:line="240" w:lineRule="auto"/>
        <w:rPr>
          <w:rFonts w:ascii="Cambria" w:eastAsia="Times New Roman" w:hAnsi="Cambria" w:cs="Times New Roman"/>
          <w:sz w:val="24"/>
          <w:szCs w:val="24"/>
        </w:rPr>
      </w:pPr>
    </w:p>
    <w:p w:rsidR="00A24A2C" w:rsidRPr="00A24A2C" w:rsidRDefault="00A24A2C" w:rsidP="004A7DD2">
      <w:pPr>
        <w:spacing w:after="0" w:line="240" w:lineRule="auto"/>
        <w:rPr>
          <w:rFonts w:ascii="Cambria" w:eastAsia="Times New Roman" w:hAnsi="Cambria" w:cs="Times New Roman"/>
          <w:sz w:val="24"/>
          <w:szCs w:val="24"/>
          <w:u w:val="single"/>
        </w:rPr>
      </w:pPr>
      <w:r w:rsidRPr="00A24A2C">
        <w:rPr>
          <w:rFonts w:ascii="Cambria" w:eastAsia="Times New Roman" w:hAnsi="Cambria" w:cs="Times New Roman"/>
          <w:sz w:val="24"/>
          <w:szCs w:val="24"/>
        </w:rPr>
        <w:t>Name__________________________</w:t>
      </w:r>
      <w:r w:rsidRPr="00A24A2C">
        <w:rPr>
          <w:rFonts w:ascii="Cambria" w:eastAsia="Times New Roman" w:hAnsi="Cambria" w:cs="Times New Roman"/>
          <w:sz w:val="24"/>
          <w:szCs w:val="24"/>
          <w:u w:val="single"/>
        </w:rPr>
        <w:tab/>
      </w:r>
      <w:r w:rsidR="00816CE4">
        <w:rPr>
          <w:rFonts w:ascii="Cambria" w:eastAsia="Times New Roman" w:hAnsi="Cambria" w:cs="Times New Roman"/>
          <w:sz w:val="24"/>
          <w:szCs w:val="24"/>
        </w:rPr>
        <w:t>____</w:t>
      </w:r>
      <w:r w:rsidR="00A9112A">
        <w:rPr>
          <w:rFonts w:ascii="Cambria" w:eastAsia="Times New Roman" w:hAnsi="Cambria" w:cs="Times New Roman"/>
          <w:sz w:val="24"/>
          <w:szCs w:val="24"/>
        </w:rPr>
        <w:t>_________________________________________</w:t>
      </w:r>
    </w:p>
    <w:p w:rsidR="00A24A2C" w:rsidRPr="00A24A2C" w:rsidRDefault="00A24A2C" w:rsidP="004A7DD2">
      <w:pPr>
        <w:spacing w:after="0" w:line="240" w:lineRule="auto"/>
        <w:rPr>
          <w:rFonts w:ascii="Cambria" w:eastAsia="Times New Roman" w:hAnsi="Cambria" w:cs="Times New Roman"/>
          <w:sz w:val="24"/>
          <w:szCs w:val="24"/>
        </w:rPr>
      </w:pPr>
    </w:p>
    <w:p w:rsidR="00A24A2C" w:rsidRPr="00A24A2C" w:rsidRDefault="00A24A2C" w:rsidP="004A7DD2">
      <w:pPr>
        <w:spacing w:after="0" w:line="240" w:lineRule="auto"/>
        <w:rPr>
          <w:rFonts w:ascii="Cambria" w:eastAsia="Times New Roman" w:hAnsi="Cambria" w:cs="Times New Roman"/>
          <w:sz w:val="24"/>
          <w:szCs w:val="24"/>
        </w:rPr>
      </w:pPr>
      <w:r w:rsidRPr="00A24A2C">
        <w:rPr>
          <w:rFonts w:ascii="Cambria" w:eastAsia="Times New Roman" w:hAnsi="Cambria" w:cs="Times New Roman"/>
          <w:sz w:val="24"/>
          <w:szCs w:val="24"/>
        </w:rPr>
        <w:t>Title _____________________________</w:t>
      </w:r>
      <w:r w:rsidR="00816CE4" w:rsidRPr="00816CE4">
        <w:rPr>
          <w:rFonts w:ascii="Cambria" w:eastAsia="Times New Roman" w:hAnsi="Cambria" w:cs="Times New Roman"/>
          <w:sz w:val="24"/>
          <w:szCs w:val="24"/>
        </w:rPr>
        <w:t xml:space="preserve"> </w:t>
      </w:r>
      <w:r w:rsidR="00816CE4" w:rsidRPr="00A24A2C">
        <w:rPr>
          <w:rFonts w:ascii="Cambria" w:eastAsia="Times New Roman" w:hAnsi="Cambria" w:cs="Times New Roman"/>
          <w:sz w:val="24"/>
          <w:szCs w:val="24"/>
        </w:rPr>
        <w:t>Hospital/Institution________</w:t>
      </w:r>
      <w:r w:rsidR="00816CE4" w:rsidRPr="00A24A2C">
        <w:rPr>
          <w:rFonts w:ascii="Cambria" w:eastAsia="Times New Roman" w:hAnsi="Cambria" w:cs="Times New Roman"/>
          <w:sz w:val="24"/>
          <w:szCs w:val="24"/>
          <w:u w:val="single"/>
        </w:rPr>
        <w:tab/>
      </w:r>
      <w:r w:rsidR="00816CE4" w:rsidRPr="00A24A2C">
        <w:rPr>
          <w:rFonts w:ascii="Cambria" w:eastAsia="Times New Roman" w:hAnsi="Cambria" w:cs="Times New Roman"/>
          <w:sz w:val="24"/>
          <w:szCs w:val="24"/>
        </w:rPr>
        <w:t>___________</w:t>
      </w:r>
      <w:r w:rsidR="00816CE4">
        <w:rPr>
          <w:rFonts w:ascii="Cambria" w:eastAsia="Times New Roman" w:hAnsi="Cambria" w:cs="Times New Roman"/>
          <w:sz w:val="24"/>
          <w:szCs w:val="24"/>
        </w:rPr>
        <w:t>__________</w:t>
      </w:r>
      <w:r w:rsidR="00816CE4">
        <w:rPr>
          <w:rFonts w:ascii="Cambria" w:eastAsia="Times New Roman" w:hAnsi="Cambria" w:cs="Times New Roman"/>
          <w:sz w:val="24"/>
          <w:szCs w:val="24"/>
        </w:rPr>
        <w:softHyphen/>
      </w:r>
      <w:r w:rsidR="00816CE4">
        <w:rPr>
          <w:rFonts w:ascii="Cambria" w:eastAsia="Times New Roman" w:hAnsi="Cambria" w:cs="Times New Roman"/>
          <w:sz w:val="24"/>
          <w:szCs w:val="24"/>
        </w:rPr>
        <w:softHyphen/>
      </w:r>
      <w:r w:rsidR="00816CE4">
        <w:rPr>
          <w:rFonts w:ascii="Cambria" w:eastAsia="Times New Roman" w:hAnsi="Cambria" w:cs="Times New Roman"/>
          <w:sz w:val="24"/>
          <w:szCs w:val="24"/>
        </w:rPr>
        <w:softHyphen/>
      </w:r>
      <w:r w:rsidR="00816CE4">
        <w:rPr>
          <w:rFonts w:ascii="Cambria" w:eastAsia="Times New Roman" w:hAnsi="Cambria" w:cs="Times New Roman"/>
          <w:sz w:val="24"/>
          <w:szCs w:val="24"/>
        </w:rPr>
        <w:softHyphen/>
      </w:r>
      <w:r w:rsidR="00816CE4">
        <w:rPr>
          <w:rFonts w:ascii="Cambria" w:eastAsia="Times New Roman" w:hAnsi="Cambria" w:cs="Times New Roman"/>
          <w:sz w:val="24"/>
          <w:szCs w:val="24"/>
        </w:rPr>
        <w:softHyphen/>
        <w:t>___</w:t>
      </w:r>
      <w:r w:rsidR="00A9112A">
        <w:rPr>
          <w:rFonts w:ascii="Cambria" w:eastAsia="Times New Roman" w:hAnsi="Cambria" w:cs="Times New Roman"/>
          <w:sz w:val="24"/>
          <w:szCs w:val="24"/>
        </w:rPr>
        <w:t>________</w:t>
      </w:r>
    </w:p>
    <w:p w:rsidR="00A24A2C" w:rsidRPr="00A24A2C" w:rsidRDefault="00A24A2C" w:rsidP="004A7DD2">
      <w:pPr>
        <w:spacing w:after="0" w:line="240" w:lineRule="auto"/>
        <w:rPr>
          <w:rFonts w:ascii="Cambria" w:eastAsia="Times New Roman" w:hAnsi="Cambria" w:cs="Times New Roman"/>
          <w:sz w:val="24"/>
          <w:szCs w:val="24"/>
        </w:rPr>
      </w:pPr>
    </w:p>
    <w:p w:rsidR="00A24A2C" w:rsidRPr="00A24A2C" w:rsidRDefault="00A24A2C" w:rsidP="004A7DD2">
      <w:pPr>
        <w:spacing w:after="0" w:line="240" w:lineRule="auto"/>
        <w:rPr>
          <w:rFonts w:ascii="Cambria" w:eastAsia="Times New Roman" w:hAnsi="Cambria" w:cs="Times New Roman"/>
          <w:sz w:val="24"/>
          <w:szCs w:val="24"/>
        </w:rPr>
      </w:pPr>
      <w:r w:rsidRPr="00A24A2C">
        <w:rPr>
          <w:rFonts w:ascii="Cambria" w:eastAsia="Times New Roman" w:hAnsi="Cambria" w:cs="Times New Roman"/>
          <w:sz w:val="24"/>
          <w:szCs w:val="24"/>
        </w:rPr>
        <w:t>Address____________</w:t>
      </w:r>
      <w:r w:rsidRPr="00A24A2C">
        <w:rPr>
          <w:rFonts w:ascii="Cambria" w:eastAsia="Times New Roman" w:hAnsi="Cambria" w:cs="Times New Roman"/>
          <w:sz w:val="24"/>
          <w:szCs w:val="24"/>
          <w:u w:val="single"/>
        </w:rPr>
        <w:tab/>
      </w:r>
      <w:r w:rsidRPr="00A24A2C">
        <w:rPr>
          <w:rFonts w:ascii="Cambria" w:eastAsia="Times New Roman" w:hAnsi="Cambria" w:cs="Times New Roman"/>
          <w:sz w:val="24"/>
          <w:szCs w:val="24"/>
          <w:u w:val="single"/>
        </w:rPr>
        <w:tab/>
      </w:r>
      <w:r w:rsidRPr="00A24A2C">
        <w:rPr>
          <w:rFonts w:ascii="Cambria" w:eastAsia="Times New Roman" w:hAnsi="Cambria" w:cs="Times New Roman"/>
          <w:sz w:val="24"/>
          <w:szCs w:val="24"/>
        </w:rPr>
        <w:t>_______________________</w:t>
      </w:r>
      <w:r w:rsidR="00346DED">
        <w:rPr>
          <w:rFonts w:ascii="Cambria" w:eastAsia="Times New Roman" w:hAnsi="Cambria" w:cs="Times New Roman"/>
          <w:sz w:val="24"/>
          <w:szCs w:val="24"/>
        </w:rPr>
        <w:t>____</w:t>
      </w:r>
      <w:r w:rsidR="00A9112A">
        <w:rPr>
          <w:rFonts w:ascii="Cambria" w:eastAsia="Times New Roman" w:hAnsi="Cambria" w:cs="Times New Roman"/>
          <w:sz w:val="24"/>
          <w:szCs w:val="24"/>
        </w:rPr>
        <w:t>_____________________</w:t>
      </w:r>
    </w:p>
    <w:p w:rsidR="00A24A2C" w:rsidRPr="00A24A2C" w:rsidRDefault="00A24A2C" w:rsidP="004A7DD2">
      <w:pPr>
        <w:spacing w:after="0" w:line="240" w:lineRule="auto"/>
        <w:rPr>
          <w:rFonts w:ascii="Cambria" w:eastAsia="Times New Roman" w:hAnsi="Cambria" w:cs="Times New Roman"/>
          <w:sz w:val="24"/>
          <w:szCs w:val="24"/>
        </w:rPr>
      </w:pPr>
    </w:p>
    <w:p w:rsidR="00346DED" w:rsidRDefault="00A24A2C" w:rsidP="004A7DD2">
      <w:pPr>
        <w:spacing w:after="0" w:line="240" w:lineRule="auto"/>
        <w:rPr>
          <w:rFonts w:ascii="Cambria" w:eastAsia="Times New Roman" w:hAnsi="Cambria" w:cs="Times New Roman"/>
          <w:sz w:val="24"/>
          <w:szCs w:val="24"/>
        </w:rPr>
      </w:pPr>
      <w:r w:rsidRPr="00A24A2C">
        <w:rPr>
          <w:rFonts w:ascii="Cambria" w:eastAsia="Times New Roman" w:hAnsi="Cambria" w:cs="Times New Roman"/>
          <w:sz w:val="24"/>
          <w:szCs w:val="24"/>
        </w:rPr>
        <w:t>City________________</w:t>
      </w:r>
      <w:r w:rsidRPr="00A24A2C">
        <w:rPr>
          <w:rFonts w:ascii="Cambria" w:eastAsia="Times New Roman" w:hAnsi="Cambria" w:cs="Times New Roman"/>
          <w:sz w:val="24"/>
          <w:szCs w:val="24"/>
          <w:u w:val="single"/>
        </w:rPr>
        <w:tab/>
      </w:r>
      <w:r w:rsidRPr="00A24A2C">
        <w:rPr>
          <w:rFonts w:ascii="Cambria" w:eastAsia="Times New Roman" w:hAnsi="Cambria" w:cs="Times New Roman"/>
          <w:sz w:val="24"/>
          <w:szCs w:val="24"/>
        </w:rPr>
        <w:t>_____</w:t>
      </w:r>
      <w:r w:rsidR="00A9112A">
        <w:rPr>
          <w:rFonts w:ascii="Cambria" w:eastAsia="Times New Roman" w:hAnsi="Cambria" w:cs="Times New Roman"/>
          <w:sz w:val="24"/>
          <w:szCs w:val="24"/>
        </w:rPr>
        <w:t>___________</w:t>
      </w:r>
      <w:r w:rsidRPr="00A24A2C">
        <w:rPr>
          <w:rFonts w:ascii="Cambria" w:eastAsia="Times New Roman" w:hAnsi="Cambria" w:cs="Times New Roman"/>
          <w:sz w:val="24"/>
          <w:szCs w:val="24"/>
        </w:rPr>
        <w:t xml:space="preserve"> State</w:t>
      </w:r>
      <w:r w:rsidRPr="00A24A2C">
        <w:rPr>
          <w:rFonts w:ascii="Cambria" w:eastAsia="Times New Roman" w:hAnsi="Cambria" w:cs="Times New Roman"/>
          <w:sz w:val="24"/>
          <w:szCs w:val="24"/>
          <w:u w:val="single"/>
        </w:rPr>
        <w:tab/>
      </w:r>
      <w:r w:rsidRPr="00A24A2C">
        <w:rPr>
          <w:rFonts w:ascii="Cambria" w:eastAsia="Times New Roman" w:hAnsi="Cambria" w:cs="Times New Roman"/>
          <w:sz w:val="24"/>
          <w:szCs w:val="24"/>
        </w:rPr>
        <w:t>__</w:t>
      </w:r>
      <w:r w:rsidR="00A9112A">
        <w:rPr>
          <w:rFonts w:ascii="Cambria" w:eastAsia="Times New Roman" w:hAnsi="Cambria" w:cs="Times New Roman"/>
          <w:sz w:val="24"/>
          <w:szCs w:val="24"/>
        </w:rPr>
        <w:t>_____</w:t>
      </w:r>
      <w:r w:rsidR="00A9112A">
        <w:rPr>
          <w:rFonts w:ascii="Cambria" w:eastAsia="Times New Roman" w:hAnsi="Cambria" w:cs="Times New Roman"/>
          <w:sz w:val="24"/>
          <w:szCs w:val="24"/>
        </w:rPr>
        <w:tab/>
      </w:r>
      <w:r w:rsidRPr="00A24A2C">
        <w:rPr>
          <w:rFonts w:ascii="Cambria" w:eastAsia="Times New Roman" w:hAnsi="Cambria" w:cs="Times New Roman"/>
          <w:sz w:val="24"/>
          <w:szCs w:val="24"/>
        </w:rPr>
        <w:t>Zip______</w:t>
      </w:r>
      <w:r w:rsidRPr="00A24A2C">
        <w:rPr>
          <w:rFonts w:ascii="Cambria" w:eastAsia="Times New Roman" w:hAnsi="Cambria" w:cs="Times New Roman"/>
          <w:sz w:val="24"/>
          <w:szCs w:val="24"/>
          <w:u w:val="single"/>
        </w:rPr>
        <w:tab/>
      </w:r>
      <w:r w:rsidRPr="00A24A2C">
        <w:rPr>
          <w:rFonts w:ascii="Cambria" w:eastAsia="Times New Roman" w:hAnsi="Cambria" w:cs="Times New Roman"/>
          <w:sz w:val="24"/>
          <w:szCs w:val="24"/>
        </w:rPr>
        <w:t>__</w:t>
      </w:r>
      <w:r w:rsidR="00346DED">
        <w:rPr>
          <w:rFonts w:ascii="Cambria" w:eastAsia="Times New Roman" w:hAnsi="Cambria" w:cs="Times New Roman"/>
          <w:sz w:val="24"/>
          <w:szCs w:val="24"/>
        </w:rPr>
        <w:t>_</w:t>
      </w:r>
      <w:r w:rsidR="00A9112A">
        <w:rPr>
          <w:rFonts w:ascii="Cambria" w:eastAsia="Times New Roman" w:hAnsi="Cambria" w:cs="Times New Roman"/>
          <w:sz w:val="24"/>
          <w:szCs w:val="24"/>
        </w:rPr>
        <w:t>____</w:t>
      </w:r>
      <w:r w:rsidRPr="00A24A2C">
        <w:rPr>
          <w:rFonts w:ascii="Cambria" w:eastAsia="Times New Roman" w:hAnsi="Cambria" w:cs="Times New Roman"/>
          <w:sz w:val="24"/>
          <w:szCs w:val="24"/>
        </w:rPr>
        <w:t xml:space="preserve"> </w:t>
      </w:r>
    </w:p>
    <w:p w:rsidR="00346DED" w:rsidRDefault="00346DED" w:rsidP="004A7DD2">
      <w:pPr>
        <w:spacing w:after="0" w:line="240" w:lineRule="auto"/>
        <w:rPr>
          <w:rFonts w:ascii="Cambria" w:eastAsia="Times New Roman" w:hAnsi="Cambria" w:cs="Times New Roman"/>
          <w:sz w:val="24"/>
          <w:szCs w:val="24"/>
        </w:rPr>
      </w:pPr>
    </w:p>
    <w:p w:rsidR="00A24A2C" w:rsidRPr="00A24A2C" w:rsidRDefault="00A24A2C" w:rsidP="004A7DD2">
      <w:pPr>
        <w:spacing w:after="0" w:line="240" w:lineRule="auto"/>
        <w:rPr>
          <w:rFonts w:ascii="Cambria" w:eastAsia="Times New Roman" w:hAnsi="Cambria" w:cs="Times New Roman"/>
          <w:sz w:val="24"/>
          <w:szCs w:val="24"/>
        </w:rPr>
      </w:pPr>
      <w:r w:rsidRPr="00A24A2C">
        <w:rPr>
          <w:rFonts w:ascii="Cambria" w:eastAsia="Times New Roman" w:hAnsi="Cambria" w:cs="Times New Roman"/>
          <w:sz w:val="24"/>
          <w:szCs w:val="24"/>
        </w:rPr>
        <w:t>Phone______________________________</w:t>
      </w:r>
      <w:r w:rsidR="00346DED">
        <w:rPr>
          <w:rFonts w:ascii="Cambria" w:eastAsia="Times New Roman" w:hAnsi="Cambria" w:cs="Times New Roman"/>
          <w:sz w:val="24"/>
          <w:szCs w:val="24"/>
        </w:rPr>
        <w:t>_______________</w:t>
      </w:r>
      <w:r w:rsidRPr="00A24A2C">
        <w:rPr>
          <w:rFonts w:ascii="Cambria" w:eastAsia="Times New Roman" w:hAnsi="Cambria" w:cs="Times New Roman"/>
          <w:sz w:val="24"/>
          <w:szCs w:val="24"/>
        </w:rPr>
        <w:t>E-mail_____________________</w:t>
      </w:r>
      <w:r w:rsidRPr="00A24A2C">
        <w:rPr>
          <w:rFonts w:ascii="Cambria" w:eastAsia="Times New Roman" w:hAnsi="Cambria" w:cs="Times New Roman"/>
          <w:sz w:val="24"/>
          <w:szCs w:val="24"/>
          <w:u w:val="single"/>
        </w:rPr>
        <w:tab/>
      </w:r>
      <w:r w:rsidRPr="00A24A2C">
        <w:rPr>
          <w:rFonts w:ascii="Cambria" w:eastAsia="Times New Roman" w:hAnsi="Cambria" w:cs="Times New Roman"/>
          <w:sz w:val="24"/>
          <w:szCs w:val="24"/>
          <w:u w:val="single"/>
        </w:rPr>
        <w:tab/>
      </w:r>
      <w:r w:rsidRPr="00A24A2C">
        <w:rPr>
          <w:rFonts w:ascii="Cambria" w:eastAsia="Times New Roman" w:hAnsi="Cambria" w:cs="Times New Roman"/>
          <w:sz w:val="24"/>
          <w:szCs w:val="24"/>
        </w:rPr>
        <w:t>_____________</w:t>
      </w:r>
      <w:r w:rsidR="00CD4628">
        <w:rPr>
          <w:rFonts w:ascii="Cambria" w:eastAsia="Times New Roman" w:hAnsi="Cambria" w:cs="Times New Roman"/>
          <w:sz w:val="24"/>
          <w:szCs w:val="24"/>
        </w:rPr>
        <w:t>__</w:t>
      </w:r>
    </w:p>
    <w:p w:rsidR="00A24A2C" w:rsidRPr="00A24A2C" w:rsidRDefault="00A24A2C" w:rsidP="004A7DD2">
      <w:pPr>
        <w:spacing w:after="0" w:line="240" w:lineRule="auto"/>
        <w:rPr>
          <w:rFonts w:ascii="Cambria" w:eastAsia="Times New Roman" w:hAnsi="Cambria" w:cs="Times New Roman"/>
          <w:sz w:val="24"/>
          <w:szCs w:val="24"/>
        </w:rPr>
      </w:pPr>
    </w:p>
    <w:p w:rsidR="00A24A2C" w:rsidRPr="007B4E9C" w:rsidRDefault="00A24A2C" w:rsidP="004A7DD2">
      <w:pPr>
        <w:spacing w:after="0" w:line="240" w:lineRule="auto"/>
        <w:rPr>
          <w:rFonts w:ascii="Cambria" w:eastAsia="Times New Roman" w:hAnsi="Cambria" w:cs="Times New Roman"/>
          <w:b/>
          <w:sz w:val="24"/>
          <w:szCs w:val="24"/>
          <w:highlight w:val="yellow"/>
        </w:rPr>
      </w:pPr>
      <w:r w:rsidRPr="007B4E9C">
        <w:rPr>
          <w:rFonts w:ascii="Cambria" w:eastAsia="Times New Roman" w:hAnsi="Cambria" w:cs="Times New Roman"/>
          <w:b/>
          <w:sz w:val="24"/>
          <w:szCs w:val="24"/>
          <w:highlight w:val="yellow"/>
        </w:rPr>
        <w:t>Make checks payable to KAMSS</w:t>
      </w:r>
      <w:r w:rsidR="007B4E9C" w:rsidRPr="007B4E9C">
        <w:rPr>
          <w:rFonts w:ascii="Cambria" w:eastAsia="Times New Roman" w:hAnsi="Cambria" w:cs="Times New Roman"/>
          <w:b/>
          <w:sz w:val="24"/>
          <w:szCs w:val="24"/>
          <w:highlight w:val="yellow"/>
        </w:rPr>
        <w:t xml:space="preserve"> and s</w:t>
      </w:r>
      <w:r w:rsidRPr="007B4E9C">
        <w:rPr>
          <w:rFonts w:ascii="Cambria" w:eastAsia="Times New Roman" w:hAnsi="Cambria" w:cs="Times New Roman"/>
          <w:b/>
          <w:sz w:val="24"/>
          <w:szCs w:val="24"/>
          <w:highlight w:val="yellow"/>
        </w:rPr>
        <w:t>end payment and registration to:</w:t>
      </w:r>
    </w:p>
    <w:p w:rsidR="00A24A2C" w:rsidRPr="00A24A2C" w:rsidRDefault="00A24A2C" w:rsidP="004A7DD2">
      <w:pPr>
        <w:spacing w:after="0" w:line="240" w:lineRule="auto"/>
        <w:rPr>
          <w:rFonts w:ascii="Cambria" w:eastAsia="Times New Roman" w:hAnsi="Cambria" w:cs="Times New Roman"/>
          <w:b/>
          <w:sz w:val="24"/>
          <w:szCs w:val="24"/>
          <w:highlight w:val="yellow"/>
        </w:rPr>
      </w:pPr>
      <w:r w:rsidRPr="00A24A2C">
        <w:rPr>
          <w:rFonts w:ascii="Cambria" w:eastAsia="Times New Roman" w:hAnsi="Cambria" w:cs="Times New Roman"/>
          <w:b/>
          <w:sz w:val="24"/>
          <w:szCs w:val="24"/>
          <w:highlight w:val="yellow"/>
        </w:rPr>
        <w:t>Kentucky Association Medical Staff Services</w:t>
      </w:r>
    </w:p>
    <w:p w:rsidR="00A24A2C" w:rsidRPr="00A24A2C" w:rsidRDefault="00A24A2C" w:rsidP="004A7DD2">
      <w:pPr>
        <w:spacing w:after="0" w:line="240" w:lineRule="auto"/>
        <w:rPr>
          <w:rFonts w:ascii="Cambria" w:eastAsia="Times New Roman" w:hAnsi="Cambria" w:cs="Times New Roman"/>
          <w:b/>
          <w:sz w:val="24"/>
          <w:szCs w:val="24"/>
          <w:highlight w:val="yellow"/>
          <w:lang w:val="fr-FR"/>
        </w:rPr>
      </w:pPr>
      <w:r w:rsidRPr="00A24A2C">
        <w:rPr>
          <w:rFonts w:ascii="Cambria" w:eastAsia="Times New Roman" w:hAnsi="Cambria" w:cs="Times New Roman"/>
          <w:b/>
          <w:sz w:val="24"/>
          <w:szCs w:val="24"/>
          <w:highlight w:val="yellow"/>
          <w:lang w:val="fr-FR"/>
        </w:rPr>
        <w:t>P.O. Box 32132</w:t>
      </w:r>
    </w:p>
    <w:p w:rsidR="00A24A2C" w:rsidRPr="00A24A2C" w:rsidRDefault="00A24A2C" w:rsidP="004A7DD2">
      <w:pPr>
        <w:spacing w:after="0" w:line="240" w:lineRule="auto"/>
        <w:rPr>
          <w:rFonts w:ascii="Cambria" w:eastAsia="Times New Roman" w:hAnsi="Cambria" w:cs="Times New Roman"/>
          <w:b/>
          <w:sz w:val="24"/>
          <w:szCs w:val="24"/>
          <w:lang w:val="fr-FR"/>
        </w:rPr>
      </w:pPr>
      <w:r w:rsidRPr="00A24A2C">
        <w:rPr>
          <w:rFonts w:ascii="Cambria" w:eastAsia="Times New Roman" w:hAnsi="Cambria" w:cs="Times New Roman"/>
          <w:b/>
          <w:sz w:val="24"/>
          <w:szCs w:val="24"/>
          <w:highlight w:val="yellow"/>
          <w:lang w:val="fr-FR"/>
        </w:rPr>
        <w:t>Louisville, KY  40232</w:t>
      </w:r>
    </w:p>
    <w:p w:rsidR="00A24A2C" w:rsidRPr="00A24A2C" w:rsidRDefault="00A24A2C" w:rsidP="004A7DD2">
      <w:pPr>
        <w:spacing w:after="0" w:line="240" w:lineRule="auto"/>
        <w:rPr>
          <w:rFonts w:ascii="Cambria" w:eastAsia="Times New Roman" w:hAnsi="Cambria" w:cs="Times New Roman"/>
          <w:sz w:val="24"/>
          <w:szCs w:val="24"/>
          <w:lang w:val="fr-FR"/>
        </w:rPr>
      </w:pPr>
    </w:p>
    <w:p w:rsidR="00A24A2C" w:rsidRPr="00A24A2C" w:rsidRDefault="00A24A2C" w:rsidP="004A7DD2">
      <w:pPr>
        <w:spacing w:after="0" w:line="240" w:lineRule="auto"/>
        <w:rPr>
          <w:rFonts w:ascii="Cambria" w:eastAsia="Times New Roman" w:hAnsi="Cambria" w:cs="Times New Roman"/>
          <w:sz w:val="24"/>
          <w:szCs w:val="24"/>
        </w:rPr>
      </w:pPr>
      <w:r w:rsidRPr="00A24A2C">
        <w:rPr>
          <w:rFonts w:ascii="Cambria" w:eastAsia="Times New Roman" w:hAnsi="Cambria" w:cs="Times New Roman"/>
          <w:sz w:val="24"/>
          <w:szCs w:val="24"/>
        </w:rPr>
        <w:t>Registration is limited to 225 participants.</w:t>
      </w:r>
    </w:p>
    <w:p w:rsidR="00A24A2C" w:rsidRPr="00A24A2C" w:rsidRDefault="00A24A2C" w:rsidP="004A7DD2">
      <w:pPr>
        <w:spacing w:after="0" w:line="240" w:lineRule="auto"/>
        <w:rPr>
          <w:rFonts w:ascii="Cambria" w:eastAsia="Times New Roman" w:hAnsi="Cambria" w:cs="Times New Roman"/>
          <w:b/>
          <w:sz w:val="24"/>
          <w:szCs w:val="24"/>
        </w:rPr>
      </w:pPr>
      <w:r w:rsidRPr="00A24A2C">
        <w:rPr>
          <w:rFonts w:ascii="Cambria" w:eastAsia="Times New Roman" w:hAnsi="Cambria" w:cs="Times New Roman"/>
          <w:b/>
          <w:sz w:val="24"/>
          <w:szCs w:val="24"/>
        </w:rPr>
        <w:t xml:space="preserve">Registration deadline:  </w:t>
      </w:r>
      <w:r w:rsidR="00684304">
        <w:rPr>
          <w:rFonts w:ascii="Cambria" w:eastAsia="Times New Roman" w:hAnsi="Cambria" w:cs="Times New Roman"/>
          <w:b/>
          <w:sz w:val="24"/>
          <w:szCs w:val="24"/>
        </w:rPr>
        <w:t>p</w:t>
      </w:r>
      <w:r w:rsidRPr="00A24A2C">
        <w:rPr>
          <w:rFonts w:ascii="Cambria" w:eastAsia="Times New Roman" w:hAnsi="Cambria" w:cs="Times New Roman"/>
          <w:b/>
          <w:sz w:val="24"/>
          <w:szCs w:val="24"/>
        </w:rPr>
        <w:t xml:space="preserve">ostmarked on or before May </w:t>
      </w:r>
      <w:r w:rsidR="00F00082">
        <w:rPr>
          <w:rFonts w:ascii="Cambria" w:eastAsia="Times New Roman" w:hAnsi="Cambria" w:cs="Times New Roman"/>
          <w:b/>
          <w:sz w:val="24"/>
          <w:szCs w:val="24"/>
        </w:rPr>
        <w:t>1</w:t>
      </w:r>
      <w:r w:rsidRPr="00A24A2C">
        <w:rPr>
          <w:rFonts w:ascii="Cambria" w:eastAsia="Times New Roman" w:hAnsi="Cambria" w:cs="Times New Roman"/>
          <w:b/>
          <w:sz w:val="24"/>
          <w:szCs w:val="24"/>
        </w:rPr>
        <w:t>, 201</w:t>
      </w:r>
      <w:r w:rsidR="004A06D9">
        <w:rPr>
          <w:rFonts w:ascii="Cambria" w:eastAsia="Times New Roman" w:hAnsi="Cambria" w:cs="Times New Roman"/>
          <w:b/>
          <w:sz w:val="24"/>
          <w:szCs w:val="24"/>
        </w:rPr>
        <w:t>7</w:t>
      </w:r>
      <w:r w:rsidR="00684304">
        <w:rPr>
          <w:rFonts w:ascii="Cambria" w:eastAsia="Times New Roman" w:hAnsi="Cambria" w:cs="Times New Roman"/>
          <w:b/>
          <w:sz w:val="24"/>
          <w:szCs w:val="24"/>
        </w:rPr>
        <w:t>.</w:t>
      </w:r>
    </w:p>
    <w:p w:rsidR="00A24A2C" w:rsidRPr="00A24A2C" w:rsidRDefault="00A24A2C" w:rsidP="004A7DD2">
      <w:pPr>
        <w:spacing w:after="0" w:line="240" w:lineRule="auto"/>
        <w:rPr>
          <w:rFonts w:ascii="Cambria" w:eastAsia="Times New Roman" w:hAnsi="Cambria" w:cs="Times New Roman"/>
          <w:sz w:val="24"/>
          <w:szCs w:val="24"/>
        </w:rPr>
      </w:pPr>
      <w:r w:rsidRPr="00A24A2C">
        <w:rPr>
          <w:rFonts w:ascii="Cambria" w:eastAsia="Times New Roman" w:hAnsi="Cambria" w:cs="Times New Roman"/>
          <w:sz w:val="24"/>
          <w:szCs w:val="24"/>
        </w:rPr>
        <w:t>Confirmation of registration will be emailed.</w:t>
      </w:r>
    </w:p>
    <w:p w:rsidR="00816CE4" w:rsidRDefault="00816CE4" w:rsidP="004A7DD2">
      <w:pPr>
        <w:spacing w:after="0" w:line="240" w:lineRule="auto"/>
        <w:rPr>
          <w:rFonts w:ascii="Comic Sans MS" w:eastAsia="Times New Roman" w:hAnsi="Comic Sans MS" w:cs="Times New Roman"/>
          <w:sz w:val="24"/>
          <w:szCs w:val="24"/>
        </w:rPr>
      </w:pPr>
    </w:p>
    <w:p w:rsidR="00A24A2C" w:rsidRPr="00A24A2C" w:rsidRDefault="00A24A2C" w:rsidP="004A7DD2">
      <w:pPr>
        <w:spacing w:after="0" w:line="240" w:lineRule="auto"/>
        <w:rPr>
          <w:rFonts w:ascii="Cambria" w:eastAsia="Times New Roman" w:hAnsi="Cambria" w:cs="Times New Roman"/>
          <w:i/>
        </w:rPr>
      </w:pPr>
      <w:r w:rsidRPr="00A24A2C">
        <w:rPr>
          <w:rFonts w:ascii="Cambria" w:eastAsia="Times New Roman" w:hAnsi="Cambria" w:cs="Times New Roman"/>
          <w:i/>
        </w:rPr>
        <w:t xml:space="preserve">All cancellations will incur a $15.00 processing fee.  </w:t>
      </w:r>
    </w:p>
    <w:p w:rsidR="00A24A2C" w:rsidRPr="00A24A2C" w:rsidRDefault="00A24A2C" w:rsidP="004A7DD2">
      <w:pPr>
        <w:spacing w:after="0" w:line="240" w:lineRule="auto"/>
        <w:rPr>
          <w:rFonts w:ascii="Cambria" w:eastAsia="Times New Roman" w:hAnsi="Cambria" w:cs="Times New Roman"/>
          <w:i/>
        </w:rPr>
      </w:pPr>
      <w:r w:rsidRPr="00A24A2C">
        <w:rPr>
          <w:rFonts w:ascii="Cambria" w:eastAsia="Times New Roman" w:hAnsi="Cambria" w:cs="Times New Roman"/>
          <w:i/>
        </w:rPr>
        <w:t xml:space="preserve">No refund if cancellation request is received after May </w:t>
      </w:r>
      <w:r w:rsidR="00F00082">
        <w:rPr>
          <w:rFonts w:ascii="Cambria" w:eastAsia="Times New Roman" w:hAnsi="Cambria" w:cs="Times New Roman"/>
          <w:i/>
        </w:rPr>
        <w:t>1</w:t>
      </w:r>
      <w:r w:rsidRPr="00A24A2C">
        <w:rPr>
          <w:rFonts w:ascii="Cambria" w:eastAsia="Times New Roman" w:hAnsi="Cambria" w:cs="Times New Roman"/>
          <w:i/>
        </w:rPr>
        <w:t>, 201</w:t>
      </w:r>
      <w:r w:rsidR="00684304">
        <w:rPr>
          <w:rFonts w:ascii="Cambria" w:eastAsia="Times New Roman" w:hAnsi="Cambria" w:cs="Times New Roman"/>
          <w:i/>
        </w:rPr>
        <w:t>7</w:t>
      </w:r>
      <w:r w:rsidRPr="00A24A2C">
        <w:rPr>
          <w:rFonts w:ascii="Cambria" w:eastAsia="Times New Roman" w:hAnsi="Cambria" w:cs="Times New Roman"/>
          <w:i/>
        </w:rPr>
        <w:t>.</w:t>
      </w:r>
    </w:p>
    <w:p w:rsidR="00A24A2C" w:rsidRPr="00A24A2C" w:rsidRDefault="00A24A2C" w:rsidP="004A7DD2">
      <w:pPr>
        <w:spacing w:after="0" w:line="240" w:lineRule="auto"/>
        <w:rPr>
          <w:rFonts w:ascii="Cambria" w:eastAsia="Times New Roman" w:hAnsi="Cambria" w:cs="Times New Roman"/>
        </w:rPr>
      </w:pPr>
    </w:p>
    <w:p w:rsidR="00A24A2C" w:rsidRDefault="00A24A2C" w:rsidP="004A7DD2">
      <w:pPr>
        <w:spacing w:after="0" w:line="240" w:lineRule="auto"/>
        <w:rPr>
          <w:rFonts w:ascii="Cambria" w:eastAsia="Times New Roman" w:hAnsi="Cambria" w:cs="Times New Roman"/>
        </w:rPr>
      </w:pPr>
      <w:r w:rsidRPr="00A24A2C">
        <w:rPr>
          <w:rFonts w:ascii="Cambria" w:eastAsia="Times New Roman" w:hAnsi="Cambria" w:cs="Times New Roman"/>
        </w:rPr>
        <w:t xml:space="preserve">Contact: </w:t>
      </w:r>
      <w:r w:rsidR="00827C22">
        <w:rPr>
          <w:rFonts w:ascii="Cambria" w:eastAsia="Times New Roman" w:hAnsi="Cambria" w:cs="Times New Roman"/>
        </w:rPr>
        <w:t xml:space="preserve"> </w:t>
      </w:r>
      <w:r w:rsidR="004A06D9">
        <w:rPr>
          <w:rFonts w:ascii="Cambria" w:eastAsia="Times New Roman" w:hAnsi="Cambria" w:cs="Times New Roman"/>
        </w:rPr>
        <w:t>Betty Grieshaber</w:t>
      </w:r>
      <w:r w:rsidR="0055261F">
        <w:rPr>
          <w:rFonts w:ascii="Cambria" w:eastAsia="Times New Roman" w:hAnsi="Cambria" w:cs="Times New Roman"/>
        </w:rPr>
        <w:t>, CPCS</w:t>
      </w:r>
      <w:r w:rsidR="004A06D9">
        <w:rPr>
          <w:rFonts w:ascii="Cambria" w:eastAsia="Times New Roman" w:hAnsi="Cambria" w:cs="Times New Roman"/>
        </w:rPr>
        <w:t xml:space="preserve"> </w:t>
      </w:r>
      <w:r w:rsidR="00110D97" w:rsidRPr="006554A6">
        <w:rPr>
          <w:rFonts w:asciiTheme="majorHAnsi" w:eastAsia="Times New Roman" w:hAnsiTheme="majorHAnsi" w:cs="Times New Roman"/>
        </w:rPr>
        <w:t xml:space="preserve">at </w:t>
      </w:r>
      <w:r w:rsidR="006554A6" w:rsidRPr="006554A6">
        <w:rPr>
          <w:rFonts w:asciiTheme="majorHAnsi" w:hAnsiTheme="majorHAnsi"/>
        </w:rPr>
        <w:t>502-643-5174</w:t>
      </w:r>
      <w:r w:rsidR="006554A6">
        <w:rPr>
          <w:rFonts w:asciiTheme="majorHAnsi" w:hAnsiTheme="majorHAnsi"/>
        </w:rPr>
        <w:t xml:space="preserve"> </w:t>
      </w:r>
      <w:r w:rsidR="00110D97" w:rsidRPr="006554A6">
        <w:rPr>
          <w:rFonts w:asciiTheme="majorHAnsi" w:eastAsia="Times New Roman" w:hAnsiTheme="majorHAnsi" w:cs="Times New Roman"/>
        </w:rPr>
        <w:t>or</w:t>
      </w:r>
      <w:r w:rsidR="00110D97">
        <w:rPr>
          <w:rFonts w:ascii="Cambria" w:eastAsia="Times New Roman" w:hAnsi="Cambria" w:cs="Times New Roman"/>
        </w:rPr>
        <w:t xml:space="preserve"> </w:t>
      </w:r>
      <w:r w:rsidR="00F00082">
        <w:rPr>
          <w:rFonts w:ascii="Cambria" w:eastAsia="Times New Roman" w:hAnsi="Cambria" w:cs="Times New Roman"/>
        </w:rPr>
        <w:t>via email at</w:t>
      </w:r>
      <w:r w:rsidR="004A06D9">
        <w:rPr>
          <w:rFonts w:ascii="Cambria" w:eastAsia="Times New Roman" w:hAnsi="Cambria" w:cs="Times New Roman"/>
        </w:rPr>
        <w:t xml:space="preserve"> </w:t>
      </w:r>
      <w:hyperlink r:id="rId25" w:history="1">
        <w:r w:rsidR="004A06D9" w:rsidRPr="00E97C5D">
          <w:rPr>
            <w:rStyle w:val="Hyperlink"/>
            <w:rFonts w:ascii="Cambria" w:eastAsia="Times New Roman" w:hAnsi="Cambria" w:cs="Times New Roman"/>
          </w:rPr>
          <w:t>bgrieshaber@bhsi.com</w:t>
        </w:r>
      </w:hyperlink>
      <w:r w:rsidR="004A06D9">
        <w:rPr>
          <w:rFonts w:ascii="Cambria" w:eastAsia="Times New Roman" w:hAnsi="Cambria" w:cs="Times New Roman"/>
        </w:rPr>
        <w:t xml:space="preserve"> </w:t>
      </w:r>
      <w:r w:rsidR="0055261F">
        <w:rPr>
          <w:rFonts w:ascii="Cambria" w:eastAsia="Times New Roman" w:hAnsi="Cambria" w:cs="Times New Roman"/>
        </w:rPr>
        <w:t xml:space="preserve"> </w:t>
      </w:r>
    </w:p>
    <w:p w:rsidR="00E64A3C" w:rsidRPr="00A24A2C" w:rsidRDefault="00E64A3C" w:rsidP="004A7DD2">
      <w:pPr>
        <w:spacing w:after="0" w:line="240" w:lineRule="auto"/>
        <w:rPr>
          <w:rFonts w:ascii="Cambria" w:eastAsia="Times New Roman" w:hAnsi="Cambria" w:cs="Times New Roman"/>
        </w:rPr>
      </w:pPr>
    </w:p>
    <w:sectPr w:rsidR="00E64A3C" w:rsidRPr="00A24A2C" w:rsidSect="006E4717">
      <w:pgSz w:w="12240" w:h="15840"/>
      <w:pgMar w:top="864" w:right="1440" w:bottom="864"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60"/>
    <w:multiLevelType w:val="hybridMultilevel"/>
    <w:tmpl w:val="80C688EC"/>
    <w:lvl w:ilvl="0" w:tplc="8C6EBC4A">
      <w:numFmt w:val="bullet"/>
      <w:lvlText w:val="•"/>
      <w:lvlJc w:val="left"/>
      <w:pPr>
        <w:ind w:left="216" w:hanging="216"/>
      </w:pPr>
      <w:rPr>
        <w:rFonts w:ascii="Tahoma" w:eastAsia="Times New Roman" w:hAnsi="Tahoma"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nsid w:val="01E42B17"/>
    <w:multiLevelType w:val="hybridMultilevel"/>
    <w:tmpl w:val="7D78F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49685D"/>
    <w:multiLevelType w:val="multilevel"/>
    <w:tmpl w:val="FA449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1B0220"/>
    <w:multiLevelType w:val="hybridMultilevel"/>
    <w:tmpl w:val="894EFD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A05AFB"/>
    <w:multiLevelType w:val="hybridMultilevel"/>
    <w:tmpl w:val="DB0A9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149C6"/>
    <w:multiLevelType w:val="hybridMultilevel"/>
    <w:tmpl w:val="CB646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73253"/>
    <w:multiLevelType w:val="hybridMultilevel"/>
    <w:tmpl w:val="A2E479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E61C49"/>
    <w:multiLevelType w:val="hybridMultilevel"/>
    <w:tmpl w:val="35F0A776"/>
    <w:lvl w:ilvl="0" w:tplc="37BA50BC">
      <w:numFmt w:val="bullet"/>
      <w:lvlText w:val="•"/>
      <w:lvlJc w:val="left"/>
      <w:pPr>
        <w:ind w:left="360" w:hanging="360"/>
      </w:pPr>
      <w:rPr>
        <w:rFonts w:ascii="Tahoma" w:eastAsia="Times New Roman" w:hAnsi="Tahoma" w:cs="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9C5018"/>
    <w:multiLevelType w:val="hybridMultilevel"/>
    <w:tmpl w:val="C6764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76729"/>
    <w:multiLevelType w:val="hybridMultilevel"/>
    <w:tmpl w:val="338AA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9424F"/>
    <w:multiLevelType w:val="multilevel"/>
    <w:tmpl w:val="4882F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E6D725F"/>
    <w:multiLevelType w:val="hybridMultilevel"/>
    <w:tmpl w:val="DDD82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2D3A5F"/>
    <w:multiLevelType w:val="hybridMultilevel"/>
    <w:tmpl w:val="688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F2FEB"/>
    <w:multiLevelType w:val="hybridMultilevel"/>
    <w:tmpl w:val="5356947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FB40E24"/>
    <w:multiLevelType w:val="hybridMultilevel"/>
    <w:tmpl w:val="507AB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12"/>
  </w:num>
  <w:num w:numId="6">
    <w:abstractNumId w:val="13"/>
  </w:num>
  <w:num w:numId="7">
    <w:abstractNumId w:val="11"/>
  </w:num>
  <w:num w:numId="8">
    <w:abstractNumId w:val="7"/>
  </w:num>
  <w:num w:numId="9">
    <w:abstractNumId w:val="0"/>
  </w:num>
  <w:num w:numId="10">
    <w:abstractNumId w:val="3"/>
  </w:num>
  <w:num w:numId="11">
    <w:abstractNumId w:val="1"/>
  </w:num>
  <w:num w:numId="12">
    <w:abstractNumId w:val="6"/>
  </w:num>
  <w:num w:numId="13">
    <w:abstractNumId w:val="14"/>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CD19AE"/>
    <w:rsid w:val="00001AA9"/>
    <w:rsid w:val="00002276"/>
    <w:rsid w:val="00026E67"/>
    <w:rsid w:val="00030D4F"/>
    <w:rsid w:val="00031DD0"/>
    <w:rsid w:val="00044945"/>
    <w:rsid w:val="00074DAE"/>
    <w:rsid w:val="000919B9"/>
    <w:rsid w:val="000A02F2"/>
    <w:rsid w:val="000A3CE8"/>
    <w:rsid w:val="000A44D0"/>
    <w:rsid w:val="000C595F"/>
    <w:rsid w:val="000D4CDF"/>
    <w:rsid w:val="000D5FB7"/>
    <w:rsid w:val="000F4027"/>
    <w:rsid w:val="000F5CB6"/>
    <w:rsid w:val="001017E5"/>
    <w:rsid w:val="001062C3"/>
    <w:rsid w:val="00110D97"/>
    <w:rsid w:val="00124920"/>
    <w:rsid w:val="001418B4"/>
    <w:rsid w:val="00163A9C"/>
    <w:rsid w:val="00187EAF"/>
    <w:rsid w:val="00190ADF"/>
    <w:rsid w:val="00193921"/>
    <w:rsid w:val="001B07EA"/>
    <w:rsid w:val="001B35E0"/>
    <w:rsid w:val="001C5D84"/>
    <w:rsid w:val="001D270A"/>
    <w:rsid w:val="001E0486"/>
    <w:rsid w:val="001E2B21"/>
    <w:rsid w:val="00221A2C"/>
    <w:rsid w:val="00254D26"/>
    <w:rsid w:val="00261A32"/>
    <w:rsid w:val="00262760"/>
    <w:rsid w:val="00267263"/>
    <w:rsid w:val="002949EE"/>
    <w:rsid w:val="002A21C9"/>
    <w:rsid w:val="002A561C"/>
    <w:rsid w:val="002C1EA5"/>
    <w:rsid w:val="002E57AB"/>
    <w:rsid w:val="002F4087"/>
    <w:rsid w:val="00310504"/>
    <w:rsid w:val="003240A4"/>
    <w:rsid w:val="00342138"/>
    <w:rsid w:val="00346DED"/>
    <w:rsid w:val="003502A3"/>
    <w:rsid w:val="00355DCC"/>
    <w:rsid w:val="00375240"/>
    <w:rsid w:val="003A744D"/>
    <w:rsid w:val="003C3663"/>
    <w:rsid w:val="003D463D"/>
    <w:rsid w:val="003F6E62"/>
    <w:rsid w:val="003F784F"/>
    <w:rsid w:val="004127DD"/>
    <w:rsid w:val="00414A49"/>
    <w:rsid w:val="00430221"/>
    <w:rsid w:val="00430C61"/>
    <w:rsid w:val="00435F5B"/>
    <w:rsid w:val="0045201C"/>
    <w:rsid w:val="00453F78"/>
    <w:rsid w:val="00454180"/>
    <w:rsid w:val="0045731E"/>
    <w:rsid w:val="004A06D9"/>
    <w:rsid w:val="004A7DD2"/>
    <w:rsid w:val="004B5197"/>
    <w:rsid w:val="004C0C33"/>
    <w:rsid w:val="004E6CD6"/>
    <w:rsid w:val="00514B92"/>
    <w:rsid w:val="00523EE2"/>
    <w:rsid w:val="0052709D"/>
    <w:rsid w:val="0053170F"/>
    <w:rsid w:val="0055261F"/>
    <w:rsid w:val="005553B6"/>
    <w:rsid w:val="0056055A"/>
    <w:rsid w:val="00577BA9"/>
    <w:rsid w:val="00584260"/>
    <w:rsid w:val="005A2140"/>
    <w:rsid w:val="005B7FBA"/>
    <w:rsid w:val="005C693F"/>
    <w:rsid w:val="005C6BC2"/>
    <w:rsid w:val="005D545D"/>
    <w:rsid w:val="005F1C9C"/>
    <w:rsid w:val="00601FA7"/>
    <w:rsid w:val="00642FF6"/>
    <w:rsid w:val="0064451B"/>
    <w:rsid w:val="00646F35"/>
    <w:rsid w:val="006554A6"/>
    <w:rsid w:val="00672D5C"/>
    <w:rsid w:val="00684304"/>
    <w:rsid w:val="00691EE3"/>
    <w:rsid w:val="006B09B1"/>
    <w:rsid w:val="006B2A52"/>
    <w:rsid w:val="006B6BBC"/>
    <w:rsid w:val="006D2713"/>
    <w:rsid w:val="006D4559"/>
    <w:rsid w:val="006D52D5"/>
    <w:rsid w:val="006E4717"/>
    <w:rsid w:val="006F27A6"/>
    <w:rsid w:val="00722A47"/>
    <w:rsid w:val="007242DE"/>
    <w:rsid w:val="00741384"/>
    <w:rsid w:val="00756CB2"/>
    <w:rsid w:val="00760753"/>
    <w:rsid w:val="0076371A"/>
    <w:rsid w:val="00784AB4"/>
    <w:rsid w:val="00796925"/>
    <w:rsid w:val="007B4E9C"/>
    <w:rsid w:val="007B51E4"/>
    <w:rsid w:val="007C57DE"/>
    <w:rsid w:val="007D1BF4"/>
    <w:rsid w:val="007E30EE"/>
    <w:rsid w:val="007F112F"/>
    <w:rsid w:val="007F22F7"/>
    <w:rsid w:val="008033EC"/>
    <w:rsid w:val="0080694B"/>
    <w:rsid w:val="00816CE4"/>
    <w:rsid w:val="00827C22"/>
    <w:rsid w:val="00836307"/>
    <w:rsid w:val="00836F50"/>
    <w:rsid w:val="008370D2"/>
    <w:rsid w:val="00856629"/>
    <w:rsid w:val="008635BF"/>
    <w:rsid w:val="008B7721"/>
    <w:rsid w:val="008C47C8"/>
    <w:rsid w:val="00901594"/>
    <w:rsid w:val="00913306"/>
    <w:rsid w:val="00965EB4"/>
    <w:rsid w:val="009746FA"/>
    <w:rsid w:val="00980424"/>
    <w:rsid w:val="009D7E20"/>
    <w:rsid w:val="009F7724"/>
    <w:rsid w:val="00A12C4D"/>
    <w:rsid w:val="00A24A2C"/>
    <w:rsid w:val="00A260C1"/>
    <w:rsid w:val="00A72CC9"/>
    <w:rsid w:val="00A8109F"/>
    <w:rsid w:val="00A9112A"/>
    <w:rsid w:val="00A920EA"/>
    <w:rsid w:val="00A96F9D"/>
    <w:rsid w:val="00AB762F"/>
    <w:rsid w:val="00AD2D10"/>
    <w:rsid w:val="00AE14CA"/>
    <w:rsid w:val="00AF180C"/>
    <w:rsid w:val="00AF386D"/>
    <w:rsid w:val="00AF4EDF"/>
    <w:rsid w:val="00B25B79"/>
    <w:rsid w:val="00B40C2D"/>
    <w:rsid w:val="00B52A38"/>
    <w:rsid w:val="00B55B70"/>
    <w:rsid w:val="00B63066"/>
    <w:rsid w:val="00B64F74"/>
    <w:rsid w:val="00B72CAB"/>
    <w:rsid w:val="00B91C56"/>
    <w:rsid w:val="00B973FE"/>
    <w:rsid w:val="00BA5A0C"/>
    <w:rsid w:val="00BB09A8"/>
    <w:rsid w:val="00BB3089"/>
    <w:rsid w:val="00C1752E"/>
    <w:rsid w:val="00C50D00"/>
    <w:rsid w:val="00C61FFF"/>
    <w:rsid w:val="00C8130E"/>
    <w:rsid w:val="00C822EF"/>
    <w:rsid w:val="00CB2528"/>
    <w:rsid w:val="00CC53C4"/>
    <w:rsid w:val="00CD19AE"/>
    <w:rsid w:val="00CD4628"/>
    <w:rsid w:val="00CD6D42"/>
    <w:rsid w:val="00D14F94"/>
    <w:rsid w:val="00D15BA2"/>
    <w:rsid w:val="00D263F6"/>
    <w:rsid w:val="00D550B1"/>
    <w:rsid w:val="00D7015E"/>
    <w:rsid w:val="00D77A49"/>
    <w:rsid w:val="00DE0D3E"/>
    <w:rsid w:val="00DE3B7B"/>
    <w:rsid w:val="00DF4FBE"/>
    <w:rsid w:val="00E05E9B"/>
    <w:rsid w:val="00E10F9A"/>
    <w:rsid w:val="00E240EF"/>
    <w:rsid w:val="00E34943"/>
    <w:rsid w:val="00E437FF"/>
    <w:rsid w:val="00E64A3C"/>
    <w:rsid w:val="00EC4ADD"/>
    <w:rsid w:val="00EC546E"/>
    <w:rsid w:val="00EC7E13"/>
    <w:rsid w:val="00F00082"/>
    <w:rsid w:val="00F15725"/>
    <w:rsid w:val="00F247CB"/>
    <w:rsid w:val="00F33392"/>
    <w:rsid w:val="00F3610D"/>
    <w:rsid w:val="00F5226D"/>
    <w:rsid w:val="00F551C0"/>
    <w:rsid w:val="00F62E18"/>
    <w:rsid w:val="00F803B2"/>
    <w:rsid w:val="00F97166"/>
    <w:rsid w:val="00FB424E"/>
    <w:rsid w:val="00FC0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BE"/>
  </w:style>
  <w:style w:type="paragraph" w:styleId="Heading1">
    <w:name w:val="heading 1"/>
    <w:basedOn w:val="Normal"/>
    <w:next w:val="Normal"/>
    <w:link w:val="Heading1Char"/>
    <w:qFormat/>
    <w:rsid w:val="00CD19AE"/>
    <w:pPr>
      <w:keepNext/>
      <w:spacing w:after="0" w:line="240" w:lineRule="auto"/>
      <w:jc w:val="center"/>
      <w:outlineLvl w:val="0"/>
    </w:pPr>
    <w:rPr>
      <w:rFonts w:ascii="Comic Sans MS" w:eastAsia="Times New Roman" w:hAnsi="Comic Sans MS" w:cs="Times New Roman"/>
      <w:color w:val="FF0000"/>
      <w:sz w:val="24"/>
      <w:szCs w:val="24"/>
      <w:u w:val="single"/>
    </w:rPr>
  </w:style>
  <w:style w:type="paragraph" w:styleId="Heading2">
    <w:name w:val="heading 2"/>
    <w:basedOn w:val="Normal"/>
    <w:next w:val="Normal"/>
    <w:link w:val="Heading2Char"/>
    <w:uiPriority w:val="9"/>
    <w:unhideWhenUsed/>
    <w:qFormat/>
    <w:rsid w:val="00CD19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9AE"/>
    <w:rPr>
      <w:rFonts w:ascii="Tahoma" w:hAnsi="Tahoma" w:cs="Tahoma"/>
      <w:sz w:val="16"/>
      <w:szCs w:val="16"/>
    </w:rPr>
  </w:style>
  <w:style w:type="paragraph" w:styleId="BodyText">
    <w:name w:val="Body Text"/>
    <w:basedOn w:val="Normal"/>
    <w:link w:val="BodyTextChar"/>
    <w:rsid w:val="00CD19AE"/>
    <w:pPr>
      <w:spacing w:after="0" w:line="240" w:lineRule="auto"/>
    </w:pPr>
    <w:rPr>
      <w:rFonts w:ascii="Comic Sans MS" w:eastAsia="Times New Roman" w:hAnsi="Comic Sans MS" w:cs="Times New Roman"/>
      <w:color w:val="FF0000"/>
      <w:sz w:val="24"/>
      <w:szCs w:val="24"/>
    </w:rPr>
  </w:style>
  <w:style w:type="character" w:customStyle="1" w:styleId="BodyTextChar">
    <w:name w:val="Body Text Char"/>
    <w:basedOn w:val="DefaultParagraphFont"/>
    <w:link w:val="BodyText"/>
    <w:rsid w:val="00CD19AE"/>
    <w:rPr>
      <w:rFonts w:ascii="Comic Sans MS" w:eastAsia="Times New Roman" w:hAnsi="Comic Sans MS" w:cs="Times New Roman"/>
      <w:color w:val="FF0000"/>
      <w:sz w:val="24"/>
      <w:szCs w:val="24"/>
    </w:rPr>
  </w:style>
  <w:style w:type="character" w:customStyle="1" w:styleId="Heading1Char">
    <w:name w:val="Heading 1 Char"/>
    <w:basedOn w:val="DefaultParagraphFont"/>
    <w:link w:val="Heading1"/>
    <w:rsid w:val="00CD19AE"/>
    <w:rPr>
      <w:rFonts w:ascii="Comic Sans MS" w:eastAsia="Times New Roman" w:hAnsi="Comic Sans MS" w:cs="Times New Roman"/>
      <w:color w:val="FF0000"/>
      <w:sz w:val="24"/>
      <w:szCs w:val="24"/>
      <w:u w:val="single"/>
    </w:rPr>
  </w:style>
  <w:style w:type="paragraph" w:styleId="Title">
    <w:name w:val="Title"/>
    <w:basedOn w:val="Normal"/>
    <w:next w:val="Normal"/>
    <w:link w:val="TitleChar"/>
    <w:uiPriority w:val="10"/>
    <w:qFormat/>
    <w:rsid w:val="00CD1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9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D19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8130E"/>
    <w:pPr>
      <w:ind w:left="720"/>
      <w:contextualSpacing/>
    </w:pPr>
  </w:style>
  <w:style w:type="paragraph" w:customStyle="1" w:styleId="Default">
    <w:name w:val="Default"/>
    <w:rsid w:val="000A44D0"/>
    <w:pPr>
      <w:autoSpaceDE w:val="0"/>
      <w:autoSpaceDN w:val="0"/>
      <w:adjustRightInd w:val="0"/>
      <w:spacing w:after="0" w:line="240" w:lineRule="auto"/>
    </w:pPr>
    <w:rPr>
      <w:rFonts w:ascii="Trebuchet MS" w:hAnsi="Trebuchet MS" w:cs="Trebuchet MS"/>
      <w:color w:val="000000"/>
      <w:sz w:val="24"/>
      <w:szCs w:val="24"/>
    </w:rPr>
  </w:style>
  <w:style w:type="paragraph" w:styleId="BodyText2">
    <w:name w:val="Body Text 2"/>
    <w:basedOn w:val="Normal"/>
    <w:link w:val="BodyText2Char"/>
    <w:uiPriority w:val="99"/>
    <w:semiHidden/>
    <w:unhideWhenUsed/>
    <w:rsid w:val="00B25B79"/>
    <w:pPr>
      <w:spacing w:after="120" w:line="480" w:lineRule="auto"/>
    </w:pPr>
  </w:style>
  <w:style w:type="character" w:customStyle="1" w:styleId="BodyText2Char">
    <w:name w:val="Body Text 2 Char"/>
    <w:basedOn w:val="DefaultParagraphFont"/>
    <w:link w:val="BodyText2"/>
    <w:uiPriority w:val="99"/>
    <w:semiHidden/>
    <w:rsid w:val="00B25B79"/>
  </w:style>
  <w:style w:type="paragraph" w:styleId="BodyText3">
    <w:name w:val="Body Text 3"/>
    <w:basedOn w:val="Normal"/>
    <w:link w:val="BodyText3Char"/>
    <w:uiPriority w:val="99"/>
    <w:unhideWhenUsed/>
    <w:rsid w:val="00B25B79"/>
    <w:pPr>
      <w:spacing w:after="120"/>
    </w:pPr>
    <w:rPr>
      <w:sz w:val="16"/>
      <w:szCs w:val="16"/>
    </w:rPr>
  </w:style>
  <w:style w:type="character" w:customStyle="1" w:styleId="BodyText3Char">
    <w:name w:val="Body Text 3 Char"/>
    <w:basedOn w:val="DefaultParagraphFont"/>
    <w:link w:val="BodyText3"/>
    <w:uiPriority w:val="99"/>
    <w:rsid w:val="00B25B79"/>
    <w:rPr>
      <w:sz w:val="16"/>
      <w:szCs w:val="16"/>
    </w:rPr>
  </w:style>
  <w:style w:type="character" w:styleId="Hyperlink">
    <w:name w:val="Hyperlink"/>
    <w:basedOn w:val="DefaultParagraphFont"/>
    <w:uiPriority w:val="99"/>
    <w:unhideWhenUsed/>
    <w:rsid w:val="00F00082"/>
    <w:rPr>
      <w:color w:val="0000FF"/>
      <w:u w:val="single"/>
    </w:rPr>
  </w:style>
  <w:style w:type="character" w:styleId="Strong">
    <w:name w:val="Strong"/>
    <w:basedOn w:val="DefaultParagraphFont"/>
    <w:qFormat/>
    <w:rsid w:val="005C693F"/>
    <w:rPr>
      <w:b/>
      <w:bCs/>
    </w:rPr>
  </w:style>
  <w:style w:type="paragraph" w:styleId="NoSpacing">
    <w:name w:val="No Spacing"/>
    <w:uiPriority w:val="1"/>
    <w:qFormat/>
    <w:rsid w:val="001B35E0"/>
    <w:pPr>
      <w:spacing w:after="0" w:line="240" w:lineRule="auto"/>
    </w:pPr>
  </w:style>
  <w:style w:type="paragraph" w:styleId="NormalWeb">
    <w:name w:val="Normal (Web)"/>
    <w:basedOn w:val="Normal"/>
    <w:uiPriority w:val="99"/>
    <w:semiHidden/>
    <w:unhideWhenUsed/>
    <w:rsid w:val="00DE3B7B"/>
    <w:pPr>
      <w:spacing w:before="100" w:beforeAutospacing="1" w:after="300" w:line="240" w:lineRule="auto"/>
    </w:pPr>
    <w:rPr>
      <w:rFonts w:ascii="Times New Roman" w:eastAsia="Times New Roman" w:hAnsi="Times New Roman" w:cs="Times New Roman"/>
      <w:sz w:val="24"/>
      <w:szCs w:val="24"/>
    </w:rPr>
  </w:style>
  <w:style w:type="paragraph" w:customStyle="1" w:styleId="xmsonormal">
    <w:name w:val="x_msonormal"/>
    <w:basedOn w:val="Normal"/>
    <w:rsid w:val="00965EB4"/>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27714">
      <w:bodyDiv w:val="1"/>
      <w:marLeft w:val="0"/>
      <w:marRight w:val="0"/>
      <w:marTop w:val="0"/>
      <w:marBottom w:val="0"/>
      <w:divBdr>
        <w:top w:val="none" w:sz="0" w:space="0" w:color="auto"/>
        <w:left w:val="none" w:sz="0" w:space="0" w:color="auto"/>
        <w:bottom w:val="none" w:sz="0" w:space="0" w:color="auto"/>
        <w:right w:val="none" w:sz="0" w:space="0" w:color="auto"/>
      </w:divBdr>
    </w:div>
    <w:div w:id="120612201">
      <w:bodyDiv w:val="1"/>
      <w:marLeft w:val="0"/>
      <w:marRight w:val="0"/>
      <w:marTop w:val="0"/>
      <w:marBottom w:val="0"/>
      <w:divBdr>
        <w:top w:val="none" w:sz="0" w:space="0" w:color="auto"/>
        <w:left w:val="none" w:sz="0" w:space="0" w:color="auto"/>
        <w:bottom w:val="none" w:sz="0" w:space="0" w:color="auto"/>
        <w:right w:val="none" w:sz="0" w:space="0" w:color="auto"/>
      </w:divBdr>
    </w:div>
    <w:div w:id="158540785">
      <w:bodyDiv w:val="1"/>
      <w:marLeft w:val="0"/>
      <w:marRight w:val="0"/>
      <w:marTop w:val="0"/>
      <w:marBottom w:val="0"/>
      <w:divBdr>
        <w:top w:val="none" w:sz="0" w:space="0" w:color="auto"/>
        <w:left w:val="none" w:sz="0" w:space="0" w:color="auto"/>
        <w:bottom w:val="none" w:sz="0" w:space="0" w:color="auto"/>
        <w:right w:val="none" w:sz="0" w:space="0" w:color="auto"/>
      </w:divBdr>
    </w:div>
    <w:div w:id="614022466">
      <w:bodyDiv w:val="1"/>
      <w:marLeft w:val="0"/>
      <w:marRight w:val="0"/>
      <w:marTop w:val="0"/>
      <w:marBottom w:val="0"/>
      <w:divBdr>
        <w:top w:val="none" w:sz="0" w:space="0" w:color="auto"/>
        <w:left w:val="none" w:sz="0" w:space="0" w:color="auto"/>
        <w:bottom w:val="none" w:sz="0" w:space="0" w:color="auto"/>
        <w:right w:val="none" w:sz="0" w:space="0" w:color="auto"/>
      </w:divBdr>
    </w:div>
    <w:div w:id="633294774">
      <w:bodyDiv w:val="1"/>
      <w:marLeft w:val="0"/>
      <w:marRight w:val="0"/>
      <w:marTop w:val="0"/>
      <w:marBottom w:val="0"/>
      <w:divBdr>
        <w:top w:val="none" w:sz="0" w:space="0" w:color="auto"/>
        <w:left w:val="none" w:sz="0" w:space="0" w:color="auto"/>
        <w:bottom w:val="none" w:sz="0" w:space="0" w:color="auto"/>
        <w:right w:val="none" w:sz="0" w:space="0" w:color="auto"/>
      </w:divBdr>
      <w:divsChild>
        <w:div w:id="1395855625">
          <w:marLeft w:val="0"/>
          <w:marRight w:val="0"/>
          <w:marTop w:val="0"/>
          <w:marBottom w:val="0"/>
          <w:divBdr>
            <w:top w:val="none" w:sz="0" w:space="0" w:color="auto"/>
            <w:left w:val="none" w:sz="0" w:space="0" w:color="auto"/>
            <w:bottom w:val="none" w:sz="0" w:space="0" w:color="auto"/>
            <w:right w:val="none" w:sz="0" w:space="0" w:color="auto"/>
          </w:divBdr>
          <w:divsChild>
            <w:div w:id="1244216560">
              <w:marLeft w:val="0"/>
              <w:marRight w:val="0"/>
              <w:marTop w:val="0"/>
              <w:marBottom w:val="0"/>
              <w:divBdr>
                <w:top w:val="none" w:sz="0" w:space="0" w:color="auto"/>
                <w:left w:val="none" w:sz="0" w:space="0" w:color="auto"/>
                <w:bottom w:val="none" w:sz="0" w:space="0" w:color="auto"/>
                <w:right w:val="none" w:sz="0" w:space="0" w:color="auto"/>
              </w:divBdr>
              <w:divsChild>
                <w:div w:id="1678771299">
                  <w:marLeft w:val="0"/>
                  <w:marRight w:val="0"/>
                  <w:marTop w:val="0"/>
                  <w:marBottom w:val="0"/>
                  <w:divBdr>
                    <w:top w:val="none" w:sz="0" w:space="0" w:color="auto"/>
                    <w:left w:val="none" w:sz="0" w:space="0" w:color="auto"/>
                    <w:bottom w:val="none" w:sz="0" w:space="0" w:color="auto"/>
                    <w:right w:val="none" w:sz="0" w:space="0" w:color="auto"/>
                  </w:divBdr>
                </w:div>
                <w:div w:id="14418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2394">
      <w:bodyDiv w:val="1"/>
      <w:marLeft w:val="0"/>
      <w:marRight w:val="0"/>
      <w:marTop w:val="0"/>
      <w:marBottom w:val="0"/>
      <w:divBdr>
        <w:top w:val="none" w:sz="0" w:space="0" w:color="auto"/>
        <w:left w:val="none" w:sz="0" w:space="0" w:color="auto"/>
        <w:bottom w:val="none" w:sz="0" w:space="0" w:color="auto"/>
        <w:right w:val="none" w:sz="0" w:space="0" w:color="auto"/>
      </w:divBdr>
    </w:div>
    <w:div w:id="745953332">
      <w:bodyDiv w:val="1"/>
      <w:marLeft w:val="0"/>
      <w:marRight w:val="0"/>
      <w:marTop w:val="0"/>
      <w:marBottom w:val="0"/>
      <w:divBdr>
        <w:top w:val="none" w:sz="0" w:space="0" w:color="auto"/>
        <w:left w:val="none" w:sz="0" w:space="0" w:color="auto"/>
        <w:bottom w:val="none" w:sz="0" w:space="0" w:color="auto"/>
        <w:right w:val="none" w:sz="0" w:space="0" w:color="auto"/>
      </w:divBdr>
      <w:divsChild>
        <w:div w:id="2083991536">
          <w:marLeft w:val="0"/>
          <w:marRight w:val="0"/>
          <w:marTop w:val="0"/>
          <w:marBottom w:val="0"/>
          <w:divBdr>
            <w:top w:val="none" w:sz="0" w:space="0" w:color="auto"/>
            <w:left w:val="none" w:sz="0" w:space="0" w:color="auto"/>
            <w:bottom w:val="none" w:sz="0" w:space="0" w:color="auto"/>
            <w:right w:val="none" w:sz="0" w:space="0" w:color="auto"/>
          </w:divBdr>
          <w:divsChild>
            <w:div w:id="603653684">
              <w:marLeft w:val="0"/>
              <w:marRight w:val="0"/>
              <w:marTop w:val="0"/>
              <w:marBottom w:val="0"/>
              <w:divBdr>
                <w:top w:val="none" w:sz="0" w:space="0" w:color="auto"/>
                <w:left w:val="none" w:sz="0" w:space="0" w:color="auto"/>
                <w:bottom w:val="none" w:sz="0" w:space="0" w:color="auto"/>
                <w:right w:val="none" w:sz="0" w:space="0" w:color="auto"/>
              </w:divBdr>
              <w:divsChild>
                <w:div w:id="427582525">
                  <w:marLeft w:val="0"/>
                  <w:marRight w:val="0"/>
                  <w:marTop w:val="0"/>
                  <w:marBottom w:val="0"/>
                  <w:divBdr>
                    <w:top w:val="none" w:sz="0" w:space="0" w:color="auto"/>
                    <w:left w:val="none" w:sz="0" w:space="0" w:color="auto"/>
                    <w:bottom w:val="none" w:sz="0" w:space="0" w:color="auto"/>
                    <w:right w:val="none" w:sz="0" w:space="0" w:color="auto"/>
                  </w:divBdr>
                  <w:divsChild>
                    <w:div w:id="1359697049">
                      <w:marLeft w:val="0"/>
                      <w:marRight w:val="0"/>
                      <w:marTop w:val="0"/>
                      <w:marBottom w:val="0"/>
                      <w:divBdr>
                        <w:top w:val="none" w:sz="0" w:space="0" w:color="auto"/>
                        <w:left w:val="none" w:sz="0" w:space="0" w:color="auto"/>
                        <w:bottom w:val="none" w:sz="0" w:space="0" w:color="auto"/>
                        <w:right w:val="none" w:sz="0" w:space="0" w:color="auto"/>
                      </w:divBdr>
                      <w:divsChild>
                        <w:div w:id="449207054">
                          <w:marLeft w:val="0"/>
                          <w:marRight w:val="0"/>
                          <w:marTop w:val="0"/>
                          <w:marBottom w:val="0"/>
                          <w:divBdr>
                            <w:top w:val="none" w:sz="0" w:space="0" w:color="auto"/>
                            <w:left w:val="none" w:sz="0" w:space="0" w:color="auto"/>
                            <w:bottom w:val="none" w:sz="0" w:space="0" w:color="auto"/>
                            <w:right w:val="none" w:sz="0" w:space="0" w:color="auto"/>
                          </w:divBdr>
                          <w:divsChild>
                            <w:div w:id="2894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2091">
      <w:bodyDiv w:val="1"/>
      <w:marLeft w:val="0"/>
      <w:marRight w:val="0"/>
      <w:marTop w:val="0"/>
      <w:marBottom w:val="0"/>
      <w:divBdr>
        <w:top w:val="none" w:sz="0" w:space="0" w:color="auto"/>
        <w:left w:val="none" w:sz="0" w:space="0" w:color="auto"/>
        <w:bottom w:val="none" w:sz="0" w:space="0" w:color="auto"/>
        <w:right w:val="none" w:sz="0" w:space="0" w:color="auto"/>
      </w:divBdr>
    </w:div>
    <w:div w:id="801265124">
      <w:bodyDiv w:val="1"/>
      <w:marLeft w:val="0"/>
      <w:marRight w:val="0"/>
      <w:marTop w:val="0"/>
      <w:marBottom w:val="0"/>
      <w:divBdr>
        <w:top w:val="none" w:sz="0" w:space="0" w:color="auto"/>
        <w:left w:val="none" w:sz="0" w:space="0" w:color="auto"/>
        <w:bottom w:val="none" w:sz="0" w:space="0" w:color="auto"/>
        <w:right w:val="none" w:sz="0" w:space="0" w:color="auto"/>
      </w:divBdr>
    </w:div>
    <w:div w:id="962737325">
      <w:bodyDiv w:val="1"/>
      <w:marLeft w:val="0"/>
      <w:marRight w:val="0"/>
      <w:marTop w:val="0"/>
      <w:marBottom w:val="0"/>
      <w:divBdr>
        <w:top w:val="none" w:sz="0" w:space="0" w:color="auto"/>
        <w:left w:val="none" w:sz="0" w:space="0" w:color="auto"/>
        <w:bottom w:val="none" w:sz="0" w:space="0" w:color="auto"/>
        <w:right w:val="none" w:sz="0" w:space="0" w:color="auto"/>
      </w:divBdr>
    </w:div>
    <w:div w:id="1061833790">
      <w:bodyDiv w:val="1"/>
      <w:marLeft w:val="0"/>
      <w:marRight w:val="0"/>
      <w:marTop w:val="0"/>
      <w:marBottom w:val="0"/>
      <w:divBdr>
        <w:top w:val="none" w:sz="0" w:space="0" w:color="auto"/>
        <w:left w:val="none" w:sz="0" w:space="0" w:color="auto"/>
        <w:bottom w:val="none" w:sz="0" w:space="0" w:color="auto"/>
        <w:right w:val="none" w:sz="0" w:space="0" w:color="auto"/>
      </w:divBdr>
    </w:div>
    <w:div w:id="1062942746">
      <w:bodyDiv w:val="1"/>
      <w:marLeft w:val="0"/>
      <w:marRight w:val="0"/>
      <w:marTop w:val="0"/>
      <w:marBottom w:val="0"/>
      <w:divBdr>
        <w:top w:val="none" w:sz="0" w:space="0" w:color="auto"/>
        <w:left w:val="none" w:sz="0" w:space="0" w:color="auto"/>
        <w:bottom w:val="none" w:sz="0" w:space="0" w:color="auto"/>
        <w:right w:val="none" w:sz="0" w:space="0" w:color="auto"/>
      </w:divBdr>
    </w:div>
    <w:div w:id="1200975140">
      <w:bodyDiv w:val="1"/>
      <w:marLeft w:val="0"/>
      <w:marRight w:val="0"/>
      <w:marTop w:val="0"/>
      <w:marBottom w:val="0"/>
      <w:divBdr>
        <w:top w:val="none" w:sz="0" w:space="0" w:color="auto"/>
        <w:left w:val="none" w:sz="0" w:space="0" w:color="auto"/>
        <w:bottom w:val="none" w:sz="0" w:space="0" w:color="auto"/>
        <w:right w:val="none" w:sz="0" w:space="0" w:color="auto"/>
      </w:divBdr>
    </w:div>
    <w:div w:id="1340153409">
      <w:bodyDiv w:val="1"/>
      <w:marLeft w:val="0"/>
      <w:marRight w:val="0"/>
      <w:marTop w:val="0"/>
      <w:marBottom w:val="0"/>
      <w:divBdr>
        <w:top w:val="none" w:sz="0" w:space="0" w:color="auto"/>
        <w:left w:val="none" w:sz="0" w:space="0" w:color="auto"/>
        <w:bottom w:val="none" w:sz="0" w:space="0" w:color="auto"/>
        <w:right w:val="none" w:sz="0" w:space="0" w:color="auto"/>
      </w:divBdr>
    </w:div>
    <w:div w:id="1778718218">
      <w:bodyDiv w:val="1"/>
      <w:marLeft w:val="0"/>
      <w:marRight w:val="0"/>
      <w:marTop w:val="0"/>
      <w:marBottom w:val="0"/>
      <w:divBdr>
        <w:top w:val="none" w:sz="0" w:space="0" w:color="auto"/>
        <w:left w:val="none" w:sz="0" w:space="0" w:color="auto"/>
        <w:bottom w:val="none" w:sz="0" w:space="0" w:color="auto"/>
        <w:right w:val="none" w:sz="0" w:space="0" w:color="auto"/>
      </w:divBdr>
    </w:div>
    <w:div w:id="1933708798">
      <w:bodyDiv w:val="1"/>
      <w:marLeft w:val="0"/>
      <w:marRight w:val="0"/>
      <w:marTop w:val="0"/>
      <w:marBottom w:val="0"/>
      <w:divBdr>
        <w:top w:val="none" w:sz="0" w:space="0" w:color="auto"/>
        <w:left w:val="none" w:sz="0" w:space="0" w:color="auto"/>
        <w:bottom w:val="none" w:sz="0" w:space="0" w:color="auto"/>
        <w:right w:val="none" w:sz="0" w:space="0" w:color="auto"/>
      </w:divBdr>
    </w:div>
    <w:div w:id="19419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9CC2760-F9A4-44EB-BE21-E9E53F75747D" TargetMode="External"/><Relationship Id="rId13" Type="http://schemas.openxmlformats.org/officeDocument/2006/relationships/image" Target="cid:image001.png@01D281E5.6F2FC060"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3.png@01D1869F.68040130"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mailto:bgrieshaber@bhsi.com" TargetMode="External"/><Relationship Id="rId2" Type="http://schemas.openxmlformats.org/officeDocument/2006/relationships/numbering" Target="numbering.xml"/><Relationship Id="rId16" Type="http://schemas.openxmlformats.org/officeDocument/2006/relationships/hyperlink" Target="http://www.namss.org/"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10" Type="http://schemas.openxmlformats.org/officeDocument/2006/relationships/image" Target="cid:image001.jpg@01D27BB7.694D2220"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8E6A-BAD2-4FD5-B7D1-2D572305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Health Corporation</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Jernigan, Emily</dc:creator>
  <cp:lastModifiedBy>Lindsay A Searing</cp:lastModifiedBy>
  <cp:revision>2</cp:revision>
  <cp:lastPrinted>2017-03-16T15:31:00Z</cp:lastPrinted>
  <dcterms:created xsi:type="dcterms:W3CDTF">2017-03-27T19:21:00Z</dcterms:created>
  <dcterms:modified xsi:type="dcterms:W3CDTF">2017-03-27T19:21:00Z</dcterms:modified>
</cp:coreProperties>
</file>